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0C" w:rsidRPr="00D86943"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 w:val="28"/>
          <w:szCs w:val="28"/>
        </w:rPr>
      </w:pPr>
      <w:r>
        <w:rPr>
          <w:noProof/>
        </w:rPr>
        <w:drawing>
          <wp:anchor distT="0" distB="0" distL="114300" distR="114300" simplePos="0" relativeHeight="251659264" behindDoc="1" locked="0" layoutInCell="1" allowOverlap="1" wp14:anchorId="2BAAF5E6" wp14:editId="58A8407C">
            <wp:simplePos x="0" y="0"/>
            <wp:positionH relativeFrom="column">
              <wp:posOffset>-15958</wp:posOffset>
            </wp:positionH>
            <wp:positionV relativeFrom="paragraph">
              <wp:posOffset>-410321</wp:posOffset>
            </wp:positionV>
            <wp:extent cx="55626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618490"/>
                    </a:xfrm>
                    <a:prstGeom prst="rect">
                      <a:avLst/>
                    </a:prstGeom>
                  </pic:spPr>
                </pic:pic>
              </a:graphicData>
            </a:graphic>
            <wp14:sizeRelH relativeFrom="page">
              <wp14:pctWidth>0</wp14:pctWidth>
            </wp14:sizeRelH>
            <wp14:sizeRelV relativeFrom="page">
              <wp14:pctHeight>0</wp14:pctHeight>
            </wp14:sizeRelV>
          </wp:anchor>
        </w:drawing>
      </w:r>
    </w:p>
    <w:p w:rsidR="00AC120C" w:rsidRPr="00D86943"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 w:val="28"/>
          <w:szCs w:val="28"/>
          <w:u w:val="single"/>
        </w:rPr>
      </w:pPr>
      <w:r>
        <w:rPr>
          <w:rFonts w:ascii="Times New Roman" w:hAnsi="Times New Roman" w:cs="Calibri"/>
          <w:b/>
          <w:bCs/>
          <w:color w:val="000000"/>
          <w:sz w:val="28"/>
          <w:szCs w:val="28"/>
          <w:u w:val="single"/>
        </w:rPr>
        <w:t xml:space="preserve"> </w:t>
      </w:r>
      <w:r w:rsidR="00C25ABA">
        <w:rPr>
          <w:rFonts w:ascii="Times New Roman" w:hAnsi="Times New Roman" w:cs="Calibri"/>
          <w:b/>
          <w:bCs/>
          <w:color w:val="000000"/>
          <w:sz w:val="28"/>
          <w:szCs w:val="28"/>
          <w:u w:val="single"/>
        </w:rPr>
        <w:t>Part II</w:t>
      </w:r>
      <w:r w:rsidRPr="00D86943">
        <w:rPr>
          <w:rFonts w:ascii="Times New Roman" w:hAnsi="Times New Roman" w:cs="Calibri"/>
          <w:b/>
          <w:bCs/>
          <w:color w:val="000000"/>
          <w:sz w:val="28"/>
          <w:szCs w:val="28"/>
          <w:u w:val="single"/>
        </w:rPr>
        <w:t xml:space="preserve"> </w:t>
      </w:r>
      <w:r w:rsidR="00A8621A">
        <w:rPr>
          <w:rFonts w:ascii="Times New Roman" w:hAnsi="Times New Roman" w:cs="Calibri"/>
          <w:b/>
          <w:bCs/>
          <w:color w:val="000000"/>
          <w:sz w:val="28"/>
          <w:szCs w:val="28"/>
          <w:u w:val="single"/>
        </w:rPr>
        <w:t>–</w:t>
      </w:r>
      <w:r w:rsidRPr="00D86943">
        <w:rPr>
          <w:rFonts w:ascii="Times New Roman" w:hAnsi="Times New Roman" w:cs="Calibri"/>
          <w:b/>
          <w:bCs/>
          <w:color w:val="000000"/>
          <w:sz w:val="28"/>
          <w:szCs w:val="28"/>
          <w:u w:val="single"/>
        </w:rPr>
        <w:t xml:space="preserve"> Annotation</w:t>
      </w:r>
      <w:r w:rsidR="00C25ABA">
        <w:rPr>
          <w:rFonts w:ascii="Times New Roman" w:hAnsi="Times New Roman" w:cs="Calibri"/>
          <w:b/>
          <w:bCs/>
          <w:color w:val="000000"/>
          <w:sz w:val="28"/>
          <w:szCs w:val="28"/>
          <w:u w:val="single"/>
        </w:rPr>
        <w:t>s (</w:t>
      </w:r>
      <w:r w:rsidR="00A8621A">
        <w:rPr>
          <w:rFonts w:ascii="Times New Roman" w:hAnsi="Times New Roman" w:cs="Calibri"/>
          <w:b/>
          <w:bCs/>
          <w:color w:val="000000"/>
          <w:sz w:val="28"/>
          <w:szCs w:val="28"/>
          <w:u w:val="single"/>
        </w:rPr>
        <w:t>Close Reading</w:t>
      </w:r>
      <w:r w:rsidR="00C25ABA">
        <w:rPr>
          <w:rFonts w:ascii="Times New Roman" w:hAnsi="Times New Roman" w:cs="Calibri"/>
          <w:b/>
          <w:bCs/>
          <w:color w:val="000000"/>
          <w:sz w:val="28"/>
          <w:szCs w:val="28"/>
          <w:u w:val="single"/>
        </w:rPr>
        <w:t>) &amp; Study Guides</w:t>
      </w:r>
    </w:p>
    <w:p w:rsidR="00AC120C"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Cs w:val="28"/>
        </w:rPr>
      </w:pPr>
    </w:p>
    <w:p w:rsidR="00AC120C" w:rsidRPr="00D86943" w:rsidRDefault="00A8621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Calibri"/>
          <w:b/>
          <w:bCs/>
          <w:color w:val="000000"/>
          <w:szCs w:val="28"/>
        </w:rPr>
      </w:pPr>
      <w:r>
        <w:rPr>
          <w:rFonts w:ascii="Times New Roman" w:hAnsi="Times New Roman" w:cs="Calibri"/>
          <w:b/>
          <w:bCs/>
          <w:color w:val="000000"/>
          <w:szCs w:val="28"/>
        </w:rPr>
        <w:t xml:space="preserve">Close Reading of </w:t>
      </w:r>
      <w:r w:rsidR="00AC120C" w:rsidRPr="00D86943">
        <w:rPr>
          <w:rFonts w:ascii="Times New Roman" w:hAnsi="Times New Roman" w:cs="Calibri"/>
          <w:b/>
          <w:bCs/>
          <w:color w:val="000000"/>
          <w:szCs w:val="28"/>
        </w:rPr>
        <w:t xml:space="preserve">“To </w:t>
      </w:r>
      <w:r>
        <w:rPr>
          <w:rFonts w:ascii="Times New Roman" w:hAnsi="Times New Roman" w:cs="Calibri"/>
          <w:b/>
          <w:bCs/>
          <w:color w:val="000000"/>
          <w:szCs w:val="28"/>
        </w:rPr>
        <w:t>Build A Fire” With Annotation</w:t>
      </w:r>
    </w:p>
    <w:p w:rsidR="00A8621A" w:rsidRDefault="000D500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 xml:space="preserve">      </w:t>
      </w:r>
      <w:r w:rsidR="00AC120C" w:rsidRPr="00C20164">
        <w:rPr>
          <w:rFonts w:ascii="Times New Roman" w:hAnsi="Times New Roman" w:cs="Calibri"/>
          <w:color w:val="000000"/>
          <w:sz w:val="22"/>
          <w:szCs w:val="22"/>
        </w:rPr>
        <w:t>Annotation has been taught to many a student as “pick up a highlighter and highlight something”, bu</w:t>
      </w:r>
      <w:r>
        <w:rPr>
          <w:rFonts w:ascii="Times New Roman" w:hAnsi="Times New Roman" w:cs="Calibri"/>
          <w:color w:val="000000"/>
          <w:sz w:val="22"/>
          <w:szCs w:val="22"/>
        </w:rPr>
        <w:t>t it is much more than this</w:t>
      </w:r>
      <w:r w:rsidR="00AC120C" w:rsidRPr="00C20164">
        <w:rPr>
          <w:rFonts w:ascii="Times New Roman" w:hAnsi="Times New Roman" w:cs="Calibri"/>
          <w:color w:val="000000"/>
          <w:sz w:val="22"/>
          <w:szCs w:val="22"/>
        </w:rPr>
        <w:t xml:space="preserve">. </w:t>
      </w:r>
      <w:r>
        <w:rPr>
          <w:rFonts w:ascii="Times New Roman" w:hAnsi="Times New Roman" w:cs="Calibri"/>
          <w:color w:val="000000"/>
          <w:sz w:val="22"/>
          <w:szCs w:val="22"/>
        </w:rPr>
        <w:t xml:space="preserve">Put simply, annotation is interacting with text by </w:t>
      </w:r>
      <w:r>
        <w:rPr>
          <w:rFonts w:ascii="Times New Roman" w:hAnsi="Times New Roman" w:cs="Calibri"/>
          <w:i/>
          <w:color w:val="000000"/>
          <w:sz w:val="22"/>
          <w:szCs w:val="22"/>
        </w:rPr>
        <w:t xml:space="preserve">writing </w:t>
      </w:r>
      <w:r>
        <w:rPr>
          <w:rFonts w:ascii="Times New Roman" w:hAnsi="Times New Roman" w:cs="Calibri"/>
          <w:color w:val="000000"/>
          <w:sz w:val="22"/>
          <w:szCs w:val="22"/>
        </w:rPr>
        <w:t xml:space="preserve">in the text.  </w:t>
      </w:r>
      <w:r w:rsidR="00AC120C" w:rsidRPr="00C20164">
        <w:rPr>
          <w:rFonts w:ascii="Times New Roman" w:hAnsi="Times New Roman" w:cs="Calibri"/>
          <w:color w:val="000000"/>
          <w:sz w:val="22"/>
          <w:szCs w:val="22"/>
        </w:rPr>
        <w:t xml:space="preserve">If annotation is done with commitment and purpose, it can help to unlock the meaning behind the reading, as well as the author’s purpose. </w:t>
      </w:r>
      <w:r>
        <w:rPr>
          <w:rFonts w:ascii="Times New Roman" w:hAnsi="Times New Roman" w:cs="Calibri"/>
          <w:color w:val="000000"/>
          <w:sz w:val="22"/>
          <w:szCs w:val="22"/>
        </w:rPr>
        <w:t xml:space="preserve">Students who write text retain much more information, do better on assessments, understand text in greater depth, and generally become more engaged and interested in text.  You can use a highlighter, pen, sticky notes, colored pencils, or a combination thereof to complete your notes </w:t>
      </w:r>
      <w:r w:rsidRPr="000D500A">
        <w:rPr>
          <w:rFonts w:ascii="Times New Roman" w:hAnsi="Times New Roman" w:cs="Calibri"/>
          <w:i/>
          <w:color w:val="000000"/>
          <w:sz w:val="22"/>
          <w:szCs w:val="22"/>
        </w:rPr>
        <w:t>– as long as you are writing</w:t>
      </w:r>
      <w:r>
        <w:rPr>
          <w:rFonts w:ascii="Times New Roman" w:hAnsi="Times New Roman" w:cs="Calibri"/>
          <w:color w:val="000000"/>
          <w:sz w:val="22"/>
          <w:szCs w:val="22"/>
        </w:rPr>
        <w:t xml:space="preserve"> </w:t>
      </w:r>
      <w:r>
        <w:rPr>
          <w:rFonts w:ascii="Times New Roman" w:hAnsi="Times New Roman" w:cs="Calibri"/>
          <w:i/>
          <w:color w:val="000000"/>
          <w:sz w:val="22"/>
          <w:szCs w:val="22"/>
        </w:rPr>
        <w:t xml:space="preserve">your impressions of the text </w:t>
      </w:r>
      <w:r>
        <w:rPr>
          <w:rFonts w:ascii="Times New Roman" w:hAnsi="Times New Roman" w:cs="Calibri"/>
          <w:color w:val="000000"/>
          <w:sz w:val="22"/>
          <w:szCs w:val="22"/>
        </w:rPr>
        <w:t xml:space="preserve">(not just underlining and highlighting).  </w:t>
      </w:r>
    </w:p>
    <w:p w:rsidR="00A8621A" w:rsidRDefault="00A8621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Think of annotation in two types:</w:t>
      </w:r>
    </w:p>
    <w:p w:rsidR="00A8621A" w:rsidRDefault="00A8621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A8621A" w:rsidRPr="00A8621A" w:rsidRDefault="00A8621A" w:rsidP="00A8621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color w:val="000000"/>
          <w:sz w:val="22"/>
          <w:szCs w:val="22"/>
        </w:rPr>
      </w:pPr>
      <w:r>
        <w:rPr>
          <w:rFonts w:ascii="Times New Roman" w:hAnsi="Times New Roman" w:cs="Calibri"/>
          <w:color w:val="000000"/>
          <w:sz w:val="22"/>
          <w:szCs w:val="22"/>
        </w:rPr>
        <w:t xml:space="preserve"> </w:t>
      </w:r>
      <w:r w:rsidRPr="00A8621A">
        <w:rPr>
          <w:rFonts w:ascii="Times New Roman" w:hAnsi="Times New Roman" w:cs="Calibri"/>
          <w:color w:val="000000"/>
          <w:sz w:val="22"/>
          <w:szCs w:val="22"/>
        </w:rPr>
        <w:t xml:space="preserve">Things I can comment on </w:t>
      </w:r>
      <w:r w:rsidRPr="00A8621A">
        <w:rPr>
          <w:rFonts w:ascii="Times New Roman" w:hAnsi="Times New Roman" w:cs="Calibri"/>
          <w:b/>
          <w:color w:val="000000"/>
          <w:sz w:val="22"/>
          <w:szCs w:val="22"/>
          <w:u w:val="single"/>
        </w:rPr>
        <w:t>applying my notes and literary terminology</w:t>
      </w:r>
      <w:r w:rsidRPr="00A8621A">
        <w:rPr>
          <w:rFonts w:ascii="Times New Roman" w:hAnsi="Times New Roman" w:cs="Calibri"/>
          <w:b/>
          <w:color w:val="000000"/>
          <w:sz w:val="22"/>
          <w:szCs w:val="22"/>
        </w:rPr>
        <w:t>.</w:t>
      </w:r>
    </w:p>
    <w:p w:rsidR="000D500A" w:rsidRPr="00A8621A" w:rsidRDefault="000D500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color w:val="000000"/>
          <w:sz w:val="22"/>
          <w:szCs w:val="22"/>
          <w:u w:val="single"/>
        </w:rPr>
      </w:pPr>
    </w:p>
    <w:p w:rsidR="00A8621A" w:rsidRDefault="00A8621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Using my notes</w:t>
      </w:r>
    </w:p>
    <w:p w:rsidR="00A8621A" w:rsidRDefault="00A8621A" w:rsidP="00A862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 xml:space="preserve">Basic elements of </w:t>
      </w:r>
      <w:r w:rsidRPr="00A8621A">
        <w:rPr>
          <w:rFonts w:ascii="Times New Roman" w:hAnsi="Times New Roman" w:cs="Calibri"/>
          <w:b/>
          <w:color w:val="000000"/>
          <w:sz w:val="22"/>
          <w:szCs w:val="22"/>
          <w:u w:val="single"/>
        </w:rPr>
        <w:t>plot</w:t>
      </w:r>
      <w:r>
        <w:rPr>
          <w:rFonts w:ascii="Times New Roman" w:hAnsi="Times New Roman" w:cs="Calibri"/>
          <w:color w:val="000000"/>
          <w:sz w:val="22"/>
          <w:szCs w:val="22"/>
        </w:rPr>
        <w:t>.  Where are we at in the narrative arc?</w:t>
      </w:r>
    </w:p>
    <w:p w:rsidR="00A8621A" w:rsidRDefault="00A8621A" w:rsidP="00A862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 xml:space="preserve">The </w:t>
      </w:r>
      <w:r w:rsidRPr="00A8621A">
        <w:rPr>
          <w:rFonts w:ascii="Times New Roman" w:hAnsi="Times New Roman" w:cs="Calibri"/>
          <w:b/>
          <w:color w:val="000000"/>
          <w:sz w:val="22"/>
          <w:szCs w:val="22"/>
          <w:u w:val="single"/>
        </w:rPr>
        <w:t>mood</w:t>
      </w:r>
      <w:r>
        <w:rPr>
          <w:rFonts w:ascii="Times New Roman" w:hAnsi="Times New Roman" w:cs="Calibri"/>
          <w:color w:val="000000"/>
          <w:sz w:val="22"/>
          <w:szCs w:val="22"/>
        </w:rPr>
        <w:t xml:space="preserve"> of the text.  How is the audience supposed to feel?</w:t>
      </w:r>
    </w:p>
    <w:p w:rsidR="00A8621A" w:rsidRDefault="00A8621A" w:rsidP="00A862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 xml:space="preserve">The </w:t>
      </w:r>
      <w:r w:rsidRPr="00A8621A">
        <w:rPr>
          <w:rFonts w:ascii="Times New Roman" w:hAnsi="Times New Roman" w:cs="Calibri"/>
          <w:b/>
          <w:color w:val="000000"/>
          <w:sz w:val="22"/>
          <w:szCs w:val="22"/>
          <w:u w:val="single"/>
        </w:rPr>
        <w:t>tone</w:t>
      </w:r>
      <w:r>
        <w:rPr>
          <w:rFonts w:ascii="Times New Roman" w:hAnsi="Times New Roman" w:cs="Calibri"/>
          <w:color w:val="000000"/>
          <w:sz w:val="22"/>
          <w:szCs w:val="22"/>
        </w:rPr>
        <w:t xml:space="preserve"> of the text.  What voice is Jack London assuming as he relays his story?</w:t>
      </w:r>
    </w:p>
    <w:p w:rsidR="00A8621A" w:rsidRDefault="00A8621A" w:rsidP="00A862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 xml:space="preserve"> </w:t>
      </w:r>
      <w:r w:rsidRPr="00A8621A">
        <w:rPr>
          <w:rFonts w:ascii="Times New Roman" w:hAnsi="Times New Roman" w:cs="Calibri"/>
          <w:b/>
          <w:color w:val="000000"/>
          <w:sz w:val="22"/>
          <w:szCs w:val="22"/>
          <w:u w:val="single"/>
        </w:rPr>
        <w:t>Naturalism</w:t>
      </w:r>
      <w:r>
        <w:rPr>
          <w:rFonts w:ascii="Times New Roman" w:hAnsi="Times New Roman" w:cs="Calibri"/>
          <w:color w:val="000000"/>
          <w:sz w:val="22"/>
          <w:szCs w:val="22"/>
        </w:rPr>
        <w:t>.  How is the text related to your notes on the subject?</w:t>
      </w:r>
    </w:p>
    <w:p w:rsidR="00A8621A" w:rsidRDefault="00A8621A" w:rsidP="00A862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 xml:space="preserve"> The </w:t>
      </w:r>
      <w:r>
        <w:rPr>
          <w:rFonts w:ascii="Times New Roman" w:hAnsi="Times New Roman" w:cs="Calibri"/>
          <w:b/>
          <w:color w:val="000000"/>
          <w:sz w:val="22"/>
          <w:szCs w:val="22"/>
          <w:u w:val="single"/>
        </w:rPr>
        <w:t>t</w:t>
      </w:r>
      <w:r w:rsidRPr="00A8621A">
        <w:rPr>
          <w:rFonts w:ascii="Times New Roman" w:hAnsi="Times New Roman" w:cs="Calibri"/>
          <w:b/>
          <w:color w:val="000000"/>
          <w:sz w:val="22"/>
          <w:szCs w:val="22"/>
          <w:u w:val="single"/>
        </w:rPr>
        <w:t>heme</w:t>
      </w:r>
      <w:r>
        <w:rPr>
          <w:rFonts w:ascii="Times New Roman" w:hAnsi="Times New Roman" w:cs="Calibri"/>
          <w:b/>
          <w:color w:val="000000"/>
          <w:sz w:val="22"/>
          <w:szCs w:val="22"/>
          <w:u w:val="single"/>
        </w:rPr>
        <w:t xml:space="preserve"> </w:t>
      </w:r>
      <w:r>
        <w:rPr>
          <w:rFonts w:ascii="Times New Roman" w:hAnsi="Times New Roman" w:cs="Calibri"/>
          <w:color w:val="000000"/>
          <w:sz w:val="22"/>
          <w:szCs w:val="22"/>
        </w:rPr>
        <w:t>or main message of the text.  Which line really tells this to us?  What is the author communicating?</w:t>
      </w:r>
    </w:p>
    <w:p w:rsidR="00A8621A" w:rsidRPr="00A8621A" w:rsidRDefault="00A8621A" w:rsidP="00A862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orbel"/>
          <w:b/>
          <w:color w:val="000000"/>
          <w:sz w:val="22"/>
          <w:szCs w:val="22"/>
          <w:u w:val="single"/>
        </w:rPr>
        <w:t xml:space="preserve">Author </w:t>
      </w:r>
      <w:proofErr w:type="gramStart"/>
      <w:r>
        <w:rPr>
          <w:rFonts w:ascii="Times New Roman" w:hAnsi="Times New Roman" w:cs="Corbel"/>
          <w:b/>
          <w:color w:val="000000"/>
          <w:sz w:val="22"/>
          <w:szCs w:val="22"/>
          <w:u w:val="single"/>
        </w:rPr>
        <w:t>connections</w:t>
      </w:r>
      <w:r>
        <w:rPr>
          <w:rFonts w:ascii="Times New Roman" w:hAnsi="Times New Roman" w:cs="Corbel"/>
          <w:color w:val="000000"/>
          <w:sz w:val="22"/>
          <w:szCs w:val="22"/>
        </w:rPr>
        <w:t xml:space="preserve">  How</w:t>
      </w:r>
      <w:proofErr w:type="gramEnd"/>
      <w:r>
        <w:rPr>
          <w:rFonts w:ascii="Times New Roman" w:hAnsi="Times New Roman" w:cs="Corbel"/>
          <w:color w:val="000000"/>
          <w:sz w:val="22"/>
          <w:szCs w:val="22"/>
        </w:rPr>
        <w:t xml:space="preserve"> does this relate to the author’s personal struggles, political leanings, and other compositions?</w:t>
      </w:r>
    </w:p>
    <w:p w:rsidR="00A8621A" w:rsidRPr="00A8621A" w:rsidRDefault="00A8621A" w:rsidP="00A8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A8621A" w:rsidRPr="00A8621A" w:rsidRDefault="00A8621A" w:rsidP="00A8621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sidRPr="00A8621A">
        <w:rPr>
          <w:rFonts w:ascii="Times New Roman" w:hAnsi="Times New Roman" w:cs="Calibri"/>
          <w:b/>
          <w:color w:val="000000"/>
          <w:sz w:val="22"/>
          <w:szCs w:val="22"/>
          <w:u w:val="single"/>
        </w:rPr>
        <w:t xml:space="preserve">General annotations </w:t>
      </w:r>
      <w:proofErr w:type="gramStart"/>
      <w:r w:rsidRPr="00A8621A">
        <w:rPr>
          <w:rFonts w:ascii="Times New Roman" w:hAnsi="Times New Roman" w:cs="Calibri"/>
          <w:b/>
          <w:color w:val="000000"/>
          <w:sz w:val="22"/>
          <w:szCs w:val="22"/>
          <w:u w:val="single"/>
        </w:rPr>
        <w:t>including  your</w:t>
      </w:r>
      <w:proofErr w:type="gramEnd"/>
      <w:r w:rsidRPr="00A8621A">
        <w:rPr>
          <w:rFonts w:ascii="Times New Roman" w:hAnsi="Times New Roman" w:cs="Calibri"/>
          <w:b/>
          <w:color w:val="000000"/>
          <w:sz w:val="22"/>
          <w:szCs w:val="22"/>
          <w:u w:val="single"/>
        </w:rPr>
        <w:t xml:space="preserve"> own commentary</w:t>
      </w:r>
      <w:r w:rsidRPr="00A8621A">
        <w:rPr>
          <w:rFonts w:ascii="Times New Roman" w:hAnsi="Times New Roman" w:cs="Calibri"/>
          <w:color w:val="000000"/>
          <w:sz w:val="22"/>
          <w:szCs w:val="22"/>
        </w:rPr>
        <w:t>. There aren’t necessarily right answers here.  Have fun!</w:t>
      </w:r>
      <w:r>
        <w:rPr>
          <w:rFonts w:ascii="Times New Roman" w:hAnsi="Times New Roman" w:cs="Calibri"/>
          <w:color w:val="000000"/>
          <w:sz w:val="22"/>
          <w:szCs w:val="22"/>
        </w:rPr>
        <w:t xml:space="preserve"> </w:t>
      </w:r>
      <w:r w:rsidRPr="00A8621A">
        <w:rPr>
          <w:rFonts w:ascii="Times New Roman" w:hAnsi="Times New Roman" w:cs="Calibri"/>
          <w:color w:val="000000"/>
          <w:sz w:val="22"/>
          <w:szCs w:val="22"/>
        </w:rPr>
        <w:t>Make the story yours.</w:t>
      </w:r>
    </w:p>
    <w:p w:rsidR="00A8621A" w:rsidRDefault="00A8621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A8621A" w:rsidRPr="00C20164" w:rsidRDefault="00A8621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0D500A" w:rsidRDefault="00A8621A" w:rsidP="00A8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s="Calibri"/>
          <w:color w:val="000000"/>
          <w:sz w:val="22"/>
          <w:szCs w:val="22"/>
        </w:rPr>
      </w:pPr>
      <w:r>
        <w:rPr>
          <w:rFonts w:ascii="Times New Roman" w:hAnsi="Times New Roman" w:cs="Calibri"/>
          <w:color w:val="000000"/>
          <w:sz w:val="22"/>
          <w:szCs w:val="22"/>
        </w:rPr>
        <w:tab/>
        <w:t>7</w:t>
      </w:r>
      <w:r w:rsidR="000D500A">
        <w:rPr>
          <w:rFonts w:ascii="Times New Roman" w:hAnsi="Times New Roman" w:cs="Calibri"/>
          <w:color w:val="000000"/>
          <w:sz w:val="22"/>
          <w:szCs w:val="22"/>
        </w:rPr>
        <w:t>.</w:t>
      </w:r>
      <w:r w:rsidR="000D500A">
        <w:rPr>
          <w:rFonts w:ascii="Times New Roman" w:hAnsi="Times New Roman" w:cs="Calibri"/>
          <w:color w:val="000000"/>
          <w:sz w:val="22"/>
          <w:szCs w:val="22"/>
        </w:rPr>
        <w:tab/>
      </w:r>
      <w:r w:rsidR="000D500A" w:rsidRPr="000D500A">
        <w:rPr>
          <w:rFonts w:ascii="Times New Roman" w:hAnsi="Times New Roman" w:cs="Calibri"/>
          <w:b/>
          <w:color w:val="000000"/>
          <w:sz w:val="22"/>
          <w:szCs w:val="22"/>
          <w:u w:val="single"/>
        </w:rPr>
        <w:t>Clarify</w:t>
      </w:r>
      <w:r w:rsidR="000D500A">
        <w:rPr>
          <w:rFonts w:ascii="Times New Roman" w:hAnsi="Times New Roman" w:cs="Calibri"/>
          <w:color w:val="000000"/>
          <w:sz w:val="22"/>
          <w:szCs w:val="22"/>
        </w:rPr>
        <w:t xml:space="preserve"> </w:t>
      </w:r>
      <w:r w:rsidR="000D500A">
        <w:rPr>
          <w:rFonts w:ascii="Times New Roman" w:hAnsi="Times New Roman" w:cs="Calibri"/>
          <w:color w:val="000000"/>
          <w:sz w:val="22"/>
          <w:szCs w:val="22"/>
        </w:rPr>
        <w:tab/>
        <w:t>As you read, underline</w:t>
      </w:r>
      <w:r w:rsidR="00AC120C" w:rsidRPr="00C20164">
        <w:rPr>
          <w:rFonts w:ascii="Times New Roman" w:hAnsi="Times New Roman" w:cs="Calibri"/>
          <w:color w:val="000000"/>
          <w:sz w:val="22"/>
          <w:szCs w:val="22"/>
        </w:rPr>
        <w:t xml:space="preserve"> any unfamiliar </w:t>
      </w:r>
      <w:r w:rsidR="00AC120C" w:rsidRPr="000D500A">
        <w:rPr>
          <w:rFonts w:ascii="Times New Roman" w:hAnsi="Times New Roman" w:cs="Calibri"/>
          <w:color w:val="000000"/>
          <w:sz w:val="22"/>
          <w:szCs w:val="22"/>
          <w:u w:val="single"/>
        </w:rPr>
        <w:t>vocabulary</w:t>
      </w:r>
      <w:r w:rsidR="00AC120C" w:rsidRPr="00C20164">
        <w:rPr>
          <w:rFonts w:ascii="Times New Roman" w:hAnsi="Times New Roman" w:cs="Calibri"/>
          <w:color w:val="000000"/>
          <w:sz w:val="22"/>
          <w:szCs w:val="22"/>
        </w:rPr>
        <w:t xml:space="preserve"> (either vocabulary you have never read, or vocabulary t</w:t>
      </w:r>
      <w:r w:rsidR="000D500A">
        <w:rPr>
          <w:rFonts w:ascii="Times New Roman" w:hAnsi="Times New Roman" w:cs="Calibri"/>
          <w:color w:val="000000"/>
          <w:sz w:val="22"/>
          <w:szCs w:val="22"/>
        </w:rPr>
        <w:t>hat you cannot readily define) or sentences that are confusing.  Then jot down words that help you make sense of things.</w:t>
      </w:r>
    </w:p>
    <w:p w:rsidR="00AC120C" w:rsidRPr="00C20164"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AC120C" w:rsidRPr="00C20164" w:rsidRDefault="00A8621A" w:rsidP="00A8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s="Calibri"/>
          <w:color w:val="000000"/>
          <w:sz w:val="22"/>
          <w:szCs w:val="22"/>
        </w:rPr>
      </w:pPr>
      <w:r>
        <w:rPr>
          <w:rFonts w:ascii="Times New Roman" w:hAnsi="Times New Roman" w:cs="Calibri"/>
          <w:color w:val="000000"/>
          <w:sz w:val="22"/>
          <w:szCs w:val="22"/>
        </w:rPr>
        <w:tab/>
        <w:t>8</w:t>
      </w:r>
      <w:r w:rsidR="00AC120C" w:rsidRPr="00C20164">
        <w:rPr>
          <w:rFonts w:ascii="Times New Roman" w:hAnsi="Times New Roman" w:cs="Calibri"/>
          <w:color w:val="000000"/>
          <w:sz w:val="22"/>
          <w:szCs w:val="22"/>
        </w:rPr>
        <w:t>.</w:t>
      </w:r>
      <w:r w:rsidR="00AC120C" w:rsidRPr="00C20164">
        <w:rPr>
          <w:rFonts w:ascii="Times New Roman" w:hAnsi="Times New Roman" w:cs="Calibri"/>
          <w:color w:val="000000"/>
          <w:sz w:val="22"/>
          <w:szCs w:val="22"/>
        </w:rPr>
        <w:tab/>
      </w:r>
      <w:proofErr w:type="gramStart"/>
      <w:r w:rsidR="009725DB">
        <w:rPr>
          <w:rFonts w:ascii="Times New Roman" w:hAnsi="Times New Roman" w:cs="Calibri"/>
          <w:b/>
          <w:color w:val="000000"/>
          <w:sz w:val="22"/>
          <w:szCs w:val="22"/>
          <w:u w:val="single"/>
        </w:rPr>
        <w:t>Question</w:t>
      </w:r>
      <w:r w:rsidR="000D500A">
        <w:rPr>
          <w:rFonts w:ascii="Times New Roman" w:hAnsi="Times New Roman" w:cs="Calibri"/>
          <w:color w:val="000000"/>
          <w:sz w:val="22"/>
          <w:szCs w:val="22"/>
        </w:rPr>
        <w:t xml:space="preserve">  </w:t>
      </w:r>
      <w:r w:rsidR="00AC120C" w:rsidRPr="00C20164">
        <w:rPr>
          <w:rFonts w:ascii="Times New Roman" w:hAnsi="Times New Roman" w:cs="Calibri"/>
          <w:color w:val="000000"/>
          <w:sz w:val="22"/>
          <w:szCs w:val="22"/>
        </w:rPr>
        <w:t>When</w:t>
      </w:r>
      <w:proofErr w:type="gramEnd"/>
      <w:r w:rsidR="00AC120C" w:rsidRPr="00C20164">
        <w:rPr>
          <w:rFonts w:ascii="Times New Roman" w:hAnsi="Times New Roman" w:cs="Calibri"/>
          <w:color w:val="000000"/>
          <w:sz w:val="22"/>
          <w:szCs w:val="22"/>
        </w:rPr>
        <w:t xml:space="preserve"> you approach something that confuses you, or provokes a question, use your highlighter to bracket the text [like this]. Write your question in the margin. Attempt to answer it as you continue through the story.</w:t>
      </w:r>
    </w:p>
    <w:p w:rsidR="00AC120C" w:rsidRPr="00C20164"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AC120C" w:rsidRPr="00A8621A" w:rsidRDefault="00A8621A" w:rsidP="00A8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s="Calibri"/>
          <w:color w:val="000000"/>
          <w:sz w:val="22"/>
          <w:szCs w:val="22"/>
        </w:rPr>
      </w:pPr>
      <w:r>
        <w:rPr>
          <w:rFonts w:ascii="Times New Roman" w:hAnsi="Times New Roman" w:cs="Calibri"/>
          <w:color w:val="000000"/>
          <w:sz w:val="22"/>
          <w:szCs w:val="22"/>
        </w:rPr>
        <w:tab/>
        <w:t>9</w:t>
      </w:r>
      <w:r w:rsidR="00AC120C" w:rsidRPr="00C20164">
        <w:rPr>
          <w:rFonts w:ascii="Times New Roman" w:hAnsi="Times New Roman" w:cs="Calibri"/>
          <w:color w:val="000000"/>
          <w:sz w:val="22"/>
          <w:szCs w:val="22"/>
        </w:rPr>
        <w:t>.</w:t>
      </w:r>
      <w:r w:rsidR="00AC120C" w:rsidRPr="00C20164">
        <w:rPr>
          <w:rFonts w:ascii="Times New Roman" w:hAnsi="Times New Roman" w:cs="Calibri"/>
          <w:color w:val="000000"/>
          <w:sz w:val="22"/>
          <w:szCs w:val="22"/>
        </w:rPr>
        <w:tab/>
      </w:r>
      <w:proofErr w:type="gramStart"/>
      <w:r w:rsidR="000D500A" w:rsidRPr="000D500A">
        <w:rPr>
          <w:rFonts w:ascii="Times New Roman" w:hAnsi="Times New Roman" w:cs="Calibri"/>
          <w:b/>
          <w:color w:val="000000"/>
          <w:sz w:val="22"/>
          <w:szCs w:val="22"/>
          <w:u w:val="single"/>
        </w:rPr>
        <w:t>Summarize</w:t>
      </w:r>
      <w:r w:rsidR="000D500A">
        <w:rPr>
          <w:rFonts w:ascii="Times New Roman" w:hAnsi="Times New Roman" w:cs="Calibri"/>
          <w:color w:val="000000"/>
          <w:sz w:val="22"/>
          <w:szCs w:val="22"/>
        </w:rPr>
        <w:t xml:space="preserve">  </w:t>
      </w:r>
      <w:r w:rsidR="00AC120C" w:rsidRPr="00C20164">
        <w:rPr>
          <w:rFonts w:ascii="Times New Roman" w:hAnsi="Times New Roman" w:cs="Calibri"/>
          <w:color w:val="000000"/>
          <w:sz w:val="22"/>
          <w:szCs w:val="22"/>
        </w:rPr>
        <w:t>Every</w:t>
      </w:r>
      <w:proofErr w:type="gramEnd"/>
      <w:r w:rsidR="00AC120C" w:rsidRPr="00C20164">
        <w:rPr>
          <w:rFonts w:ascii="Times New Roman" w:hAnsi="Times New Roman" w:cs="Calibri"/>
          <w:color w:val="000000"/>
          <w:sz w:val="22"/>
          <w:szCs w:val="22"/>
        </w:rPr>
        <w:t xml:space="preserve"> 2-3 paragraphs, </w:t>
      </w:r>
      <w:r w:rsidR="000D500A">
        <w:rPr>
          <w:rFonts w:ascii="Times New Roman" w:hAnsi="Times New Roman" w:cs="Calibri"/>
          <w:color w:val="000000"/>
          <w:sz w:val="22"/>
          <w:szCs w:val="22"/>
        </w:rPr>
        <w:t xml:space="preserve">or whenever the plot takes a new turn, write a short </w:t>
      </w:r>
      <w:r w:rsidR="00AC120C" w:rsidRPr="00C20164">
        <w:rPr>
          <w:rFonts w:ascii="Times New Roman" w:hAnsi="Times New Roman" w:cs="Calibri"/>
          <w:color w:val="000000"/>
          <w:sz w:val="22"/>
          <w:szCs w:val="22"/>
        </w:rPr>
        <w:t>summary of the events in the story so far. This helps you keep track of where certain annotations are located for future reference.</w:t>
      </w:r>
    </w:p>
    <w:p w:rsidR="00A8621A" w:rsidRPr="00C20164" w:rsidRDefault="00A8621A"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AC120C" w:rsidRPr="00C20164" w:rsidRDefault="00A8621A" w:rsidP="00A8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s="Corbel"/>
          <w:color w:val="000000"/>
          <w:sz w:val="22"/>
          <w:szCs w:val="22"/>
        </w:rPr>
      </w:pPr>
      <w:r>
        <w:rPr>
          <w:rFonts w:ascii="Times New Roman" w:hAnsi="Times New Roman" w:cs="Corbel"/>
          <w:color w:val="000000"/>
          <w:sz w:val="22"/>
          <w:szCs w:val="22"/>
        </w:rPr>
        <w:tab/>
        <w:t xml:space="preserve">10. </w:t>
      </w:r>
      <w:r w:rsidRPr="00A8621A">
        <w:rPr>
          <w:rFonts w:ascii="Times New Roman" w:hAnsi="Times New Roman" w:cs="Corbel"/>
          <w:b/>
          <w:color w:val="000000"/>
          <w:sz w:val="22"/>
          <w:szCs w:val="22"/>
        </w:rPr>
        <w:t xml:space="preserve">Personal </w:t>
      </w:r>
      <w:r w:rsidR="000D500A" w:rsidRPr="00A8621A">
        <w:rPr>
          <w:rFonts w:ascii="Times New Roman" w:hAnsi="Times New Roman" w:cs="Corbel"/>
          <w:b/>
          <w:color w:val="000000"/>
          <w:sz w:val="22"/>
          <w:szCs w:val="22"/>
          <w:u w:val="single"/>
        </w:rPr>
        <w:t>Connections</w:t>
      </w:r>
      <w:r w:rsidR="000D500A" w:rsidRPr="000D500A">
        <w:rPr>
          <w:rFonts w:ascii="Times New Roman" w:hAnsi="Times New Roman" w:cs="Corbel"/>
          <w:b/>
          <w:color w:val="000000"/>
          <w:sz w:val="22"/>
          <w:szCs w:val="22"/>
          <w:u w:val="single"/>
        </w:rPr>
        <w:t>.</w:t>
      </w:r>
      <w:r w:rsidR="000D500A">
        <w:rPr>
          <w:rFonts w:ascii="Times New Roman" w:hAnsi="Times New Roman" w:cs="Corbel"/>
          <w:color w:val="000000"/>
          <w:sz w:val="22"/>
          <w:szCs w:val="22"/>
        </w:rPr>
        <w:t xml:space="preserve">  </w:t>
      </w:r>
      <w:r w:rsidR="00AC120C" w:rsidRPr="00C20164">
        <w:rPr>
          <w:rFonts w:ascii="Times New Roman" w:hAnsi="Times New Roman" w:cs="Corbel"/>
          <w:color w:val="000000"/>
          <w:sz w:val="22"/>
          <w:szCs w:val="22"/>
        </w:rPr>
        <w:t xml:space="preserve">Think about what you might do/say/react to in such situations as you read. Does the story remind you of anything? </w:t>
      </w:r>
      <w:r w:rsidR="00AC120C">
        <w:rPr>
          <w:rFonts w:ascii="Times New Roman" w:hAnsi="Times New Roman" w:cs="Corbel"/>
          <w:color w:val="000000"/>
          <w:sz w:val="22"/>
          <w:szCs w:val="22"/>
        </w:rPr>
        <w:t xml:space="preserve"> </w:t>
      </w:r>
      <w:r w:rsidR="00AC120C" w:rsidRPr="00C20164">
        <w:rPr>
          <w:rFonts w:ascii="Times New Roman" w:hAnsi="Times New Roman" w:cs="Corbel"/>
          <w:color w:val="000000"/>
          <w:sz w:val="22"/>
          <w:szCs w:val="22"/>
        </w:rPr>
        <w:t>Make connections to the reading; write any connections you can think of as you read.</w:t>
      </w:r>
    </w:p>
    <w:p w:rsidR="00AC120C" w:rsidRPr="00C20164"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AC120C" w:rsidRPr="00C20164"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r w:rsidRPr="00C20164">
        <w:rPr>
          <w:rFonts w:ascii="Times New Roman" w:hAnsi="Times New Roman" w:cs="Corbel"/>
          <w:color w:val="000000"/>
          <w:sz w:val="22"/>
          <w:szCs w:val="22"/>
        </w:rPr>
        <w:t xml:space="preserve">Highlighting is important, but should be kept to a minimum – your paper should not be covered in highlighter ink. Search for key elements that help to reveal the story from the inside out. What we want to see is </w:t>
      </w:r>
      <w:r w:rsidRPr="00C20164">
        <w:rPr>
          <w:rFonts w:ascii="Times New Roman" w:hAnsi="Times New Roman" w:cs="Corbel"/>
          <w:i/>
          <w:iCs/>
          <w:color w:val="000000"/>
          <w:sz w:val="22"/>
          <w:szCs w:val="22"/>
        </w:rPr>
        <w:t xml:space="preserve">writing </w:t>
      </w:r>
      <w:r w:rsidRPr="00C20164">
        <w:rPr>
          <w:rFonts w:ascii="Times New Roman" w:hAnsi="Times New Roman" w:cs="Corbel"/>
          <w:color w:val="000000"/>
          <w:sz w:val="22"/>
          <w:szCs w:val="22"/>
        </w:rPr>
        <w:t>– any question, summary point, confusing vocabulary or details...we want you to think with your pencil on the page. We are searching for lots of written commentary. The margins should be filled with annotations.</w:t>
      </w:r>
    </w:p>
    <w:p w:rsidR="00AC120C" w:rsidRDefault="00AC120C" w:rsidP="00A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A8621A" w:rsidRPr="00A8621A" w:rsidRDefault="00C25ABA" w:rsidP="00A8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color w:val="000000"/>
          <w:sz w:val="28"/>
          <w:szCs w:val="28"/>
        </w:rPr>
      </w:pPr>
      <w:r>
        <w:rPr>
          <w:rFonts w:ascii="Times New Roman" w:hAnsi="Times New Roman" w:cs="Calibri"/>
          <w:b/>
          <w:color w:val="000000"/>
          <w:sz w:val="28"/>
          <w:szCs w:val="28"/>
        </w:rPr>
        <w:t xml:space="preserve">Your assignment is to copy the annotations model I give you for page 1, read pages 2-7 online and complete the study guide, and annotate </w:t>
      </w:r>
      <w:proofErr w:type="gramStart"/>
      <w:r w:rsidR="00A8621A" w:rsidRPr="00A8621A">
        <w:rPr>
          <w:rFonts w:ascii="Times New Roman" w:hAnsi="Times New Roman" w:cs="Calibri"/>
          <w:b/>
          <w:color w:val="000000"/>
          <w:sz w:val="28"/>
          <w:szCs w:val="28"/>
        </w:rPr>
        <w:t>page</w:t>
      </w:r>
      <w:r>
        <w:rPr>
          <w:rFonts w:ascii="Times New Roman" w:hAnsi="Times New Roman" w:cs="Calibri"/>
          <w:b/>
          <w:color w:val="000000"/>
          <w:sz w:val="28"/>
          <w:szCs w:val="28"/>
        </w:rPr>
        <w:t>s  9</w:t>
      </w:r>
      <w:proofErr w:type="gramEnd"/>
      <w:r w:rsidR="00A8621A" w:rsidRPr="00A8621A">
        <w:rPr>
          <w:rFonts w:ascii="Times New Roman" w:hAnsi="Times New Roman" w:cs="Calibri"/>
          <w:b/>
          <w:color w:val="000000"/>
          <w:sz w:val="28"/>
          <w:szCs w:val="28"/>
        </w:rPr>
        <w:t xml:space="preserve"> with </w:t>
      </w:r>
      <w:r w:rsidR="00A8621A" w:rsidRPr="00A8621A">
        <w:rPr>
          <w:rFonts w:ascii="Times New Roman" w:hAnsi="Times New Roman" w:cs="Calibri"/>
          <w:b/>
          <w:color w:val="000000"/>
          <w:sz w:val="28"/>
          <w:szCs w:val="28"/>
          <w:u w:val="single"/>
        </w:rPr>
        <w:t xml:space="preserve">at least ten </w:t>
      </w:r>
      <w:r w:rsidR="00A8621A">
        <w:rPr>
          <w:rFonts w:ascii="Times New Roman" w:hAnsi="Times New Roman" w:cs="Calibri"/>
          <w:b/>
          <w:color w:val="000000"/>
          <w:sz w:val="28"/>
          <w:szCs w:val="28"/>
          <w:u w:val="single"/>
        </w:rPr>
        <w:t xml:space="preserve">of these </w:t>
      </w:r>
      <w:r w:rsidR="00A8621A" w:rsidRPr="00A8621A">
        <w:rPr>
          <w:rFonts w:ascii="Times New Roman" w:hAnsi="Times New Roman" w:cs="Calibri"/>
          <w:b/>
          <w:color w:val="000000"/>
          <w:sz w:val="28"/>
          <w:szCs w:val="28"/>
          <w:u w:val="single"/>
        </w:rPr>
        <w:t xml:space="preserve">comments </w:t>
      </w:r>
      <w:r w:rsidR="00A8621A" w:rsidRPr="00A8621A">
        <w:rPr>
          <w:rFonts w:ascii="Times New Roman" w:hAnsi="Times New Roman" w:cs="Calibri"/>
          <w:b/>
          <w:color w:val="000000"/>
          <w:sz w:val="28"/>
          <w:szCs w:val="28"/>
        </w:rPr>
        <w:t>(10pts)</w:t>
      </w:r>
      <w:r w:rsidR="00A8621A">
        <w:rPr>
          <w:rFonts w:ascii="Times New Roman" w:hAnsi="Times New Roman" w:cs="Calibri"/>
          <w:b/>
          <w:color w:val="000000"/>
          <w:sz w:val="28"/>
          <w:szCs w:val="28"/>
        </w:rPr>
        <w:t>.</w:t>
      </w:r>
    </w:p>
    <w:p w:rsidR="00A8621A" w:rsidRDefault="00A8621A" w:rsidP="00FC5815">
      <w:pPr>
        <w:pBdr>
          <w:bottom w:val="single" w:sz="12" w:space="0" w:color="8BBFDD"/>
        </w:pBdr>
        <w:shd w:val="clear" w:color="auto" w:fill="FFFFFF"/>
        <w:spacing w:before="100" w:beforeAutospacing="1" w:after="100" w:afterAutospacing="1" w:line="360" w:lineRule="atLeast"/>
        <w:outlineLvl w:val="0"/>
        <w:rPr>
          <w:rFonts w:ascii="Palatino Linotype" w:eastAsia="Times New Roman" w:hAnsi="Palatino Linotype" w:cs="Times New Roman"/>
          <w:color w:val="000000"/>
          <w:kern w:val="36"/>
          <w:sz w:val="30"/>
          <w:szCs w:val="30"/>
        </w:rPr>
      </w:pPr>
    </w:p>
    <w:p w:rsidR="00A8621A" w:rsidRDefault="00C25ABA" w:rsidP="00FC5815">
      <w:pPr>
        <w:pBdr>
          <w:bottom w:val="single" w:sz="12" w:space="0" w:color="8BBFDD"/>
        </w:pBdr>
        <w:shd w:val="clear" w:color="auto" w:fill="FFFFFF"/>
        <w:spacing w:before="100" w:beforeAutospacing="1" w:after="100" w:afterAutospacing="1" w:line="360" w:lineRule="atLeast"/>
        <w:outlineLvl w:val="0"/>
        <w:rPr>
          <w:rFonts w:ascii="Palatino Linotype" w:eastAsia="Times New Roman" w:hAnsi="Palatino Linotype" w:cs="Times New Roman"/>
          <w:color w:val="000000"/>
          <w:kern w:val="36"/>
          <w:sz w:val="30"/>
          <w:szCs w:val="30"/>
        </w:rPr>
      </w:pPr>
      <w:r w:rsidRPr="00C25ABA">
        <w:rPr>
          <w:rFonts w:ascii="Times New Roman" w:hAnsi="Times New Roman" w:cs="Times New Roman"/>
          <w:noProof/>
          <w:sz w:val="22"/>
          <w:szCs w:val="32"/>
        </w:rPr>
        <w:lastRenderedPageBreak/>
        <mc:AlternateContent>
          <mc:Choice Requires="wps">
            <w:drawing>
              <wp:anchor distT="0" distB="0" distL="114300" distR="114300" simplePos="0" relativeHeight="251663360" behindDoc="0" locked="0" layoutInCell="1" allowOverlap="1" wp14:anchorId="26E5D8A5" wp14:editId="5AB5045C">
                <wp:simplePos x="0" y="0"/>
                <wp:positionH relativeFrom="column">
                  <wp:posOffset>1476376</wp:posOffset>
                </wp:positionH>
                <wp:positionV relativeFrom="paragraph">
                  <wp:posOffset>-133350</wp:posOffset>
                </wp:positionV>
                <wp:extent cx="3676650" cy="323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23850"/>
                        </a:xfrm>
                        <a:prstGeom prst="rect">
                          <a:avLst/>
                        </a:prstGeom>
                        <a:solidFill>
                          <a:srgbClr val="FFFFFF"/>
                        </a:solidFill>
                        <a:ln w="9525">
                          <a:solidFill>
                            <a:srgbClr val="000000"/>
                          </a:solidFill>
                          <a:miter lim="800000"/>
                          <a:headEnd/>
                          <a:tailEnd/>
                        </a:ln>
                      </wps:spPr>
                      <wps:txbx>
                        <w:txbxContent>
                          <w:p w:rsidR="00C25ABA" w:rsidRPr="00C25ABA" w:rsidRDefault="00C25ABA" w:rsidP="00C25ABA">
                            <w:pPr>
                              <w:rPr>
                                <w:b/>
                              </w:rPr>
                            </w:pPr>
                            <w:r w:rsidRPr="00C25ABA">
                              <w:rPr>
                                <w:b/>
                              </w:rPr>
                              <w:t xml:space="preserve">CLOSE reading page </w:t>
                            </w:r>
                            <w:r>
                              <w:rPr>
                                <w:b/>
                              </w:rPr>
                              <w:t>practice. Keep these in your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10.5pt;width:289.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">
                <v:textbox>
                  <w:txbxContent>
                    <w:p w:rsidR="00C25ABA" w:rsidRPr="00C25ABA" w:rsidRDefault="00C25ABA" w:rsidP="00C25ABA">
                      <w:pPr>
                        <w:rPr>
                          <w:b/>
                        </w:rPr>
                      </w:pPr>
                      <w:r w:rsidRPr="00C25ABA">
                        <w:rPr>
                          <w:b/>
                        </w:rPr>
                        <w:t xml:space="preserve">CLOSE reading page </w:t>
                      </w:r>
                      <w:r>
                        <w:rPr>
                          <w:b/>
                        </w:rPr>
                        <w:t>practice. Keep these in your notes</w:t>
                      </w:r>
                    </w:p>
                  </w:txbxContent>
                </v:textbox>
              </v:shape>
            </w:pict>
          </mc:Fallback>
        </mc:AlternateContent>
      </w:r>
    </w:p>
    <w:tbl>
      <w:tblPr>
        <w:tblW w:w="6390" w:type="dxa"/>
        <w:tblInd w:w="1656" w:type="dxa"/>
        <w:tblBorders>
          <w:top w:val="nil"/>
          <w:left w:val="nil"/>
          <w:right w:val="nil"/>
        </w:tblBorders>
        <w:tblLayout w:type="fixed"/>
        <w:tblLook w:val="0000" w:firstRow="0" w:lastRow="0" w:firstColumn="0" w:lastColumn="0" w:noHBand="0" w:noVBand="0"/>
      </w:tblPr>
      <w:tblGrid>
        <w:gridCol w:w="6390"/>
      </w:tblGrid>
      <w:tr w:rsidR="00AC120C" w:rsidTr="00D709EE">
        <w:tc>
          <w:tcPr>
            <w:tcW w:w="6390" w:type="dxa"/>
            <w:vAlign w:val="center"/>
          </w:tcPr>
          <w:p w:rsidR="00AC120C" w:rsidRPr="00C25ABA" w:rsidRDefault="00AC120C" w:rsidP="00C25ABA">
            <w:pPr>
              <w:widowControl w:val="0"/>
              <w:autoSpaceDE w:val="0"/>
              <w:autoSpaceDN w:val="0"/>
              <w:adjustRightInd w:val="0"/>
              <w:spacing w:after="0"/>
              <w:jc w:val="center"/>
              <w:rPr>
                <w:rFonts w:ascii="Times New Roman" w:hAnsi="Times New Roman" w:cs="Arial"/>
                <w:b/>
                <w:bCs/>
                <w:color w:val="000000" w:themeColor="text1"/>
                <w:sz w:val="40"/>
                <w:szCs w:val="40"/>
              </w:rPr>
            </w:pPr>
            <w:r w:rsidRPr="00C25ABA">
              <w:rPr>
                <w:rFonts w:ascii="Times New Roman" w:hAnsi="Times New Roman" w:cs="Arial"/>
                <w:b/>
                <w:bCs/>
                <w:color w:val="000000" w:themeColor="text1"/>
                <w:sz w:val="40"/>
                <w:szCs w:val="40"/>
              </w:rPr>
              <w:t>To Build A Fire</w:t>
            </w:r>
          </w:p>
        </w:tc>
      </w:tr>
      <w:tr w:rsidR="00AC120C" w:rsidTr="00D709EE">
        <w:tc>
          <w:tcPr>
            <w:tcW w:w="6390" w:type="dxa"/>
            <w:vAlign w:val="center"/>
          </w:tcPr>
          <w:p w:rsidR="00AC120C" w:rsidRPr="009F6B02" w:rsidRDefault="00AC120C" w:rsidP="00D709EE">
            <w:pPr>
              <w:widowControl w:val="0"/>
              <w:autoSpaceDE w:val="0"/>
              <w:autoSpaceDN w:val="0"/>
              <w:adjustRightInd w:val="0"/>
              <w:spacing w:after="0"/>
              <w:jc w:val="center"/>
              <w:rPr>
                <w:rFonts w:ascii="Times New Roman" w:hAnsi="Times New Roman" w:cs="Arial"/>
                <w:b/>
                <w:bCs/>
                <w:color w:val="000000" w:themeColor="text1"/>
                <w:sz w:val="26"/>
                <w:szCs w:val="26"/>
              </w:rPr>
            </w:pPr>
            <w:r w:rsidRPr="009F6B02">
              <w:rPr>
                <w:rFonts w:ascii="Times New Roman" w:hAnsi="Times New Roman" w:cs="Arial"/>
                <w:b/>
                <w:bCs/>
                <w:color w:val="000000" w:themeColor="text1"/>
                <w:sz w:val="26"/>
                <w:szCs w:val="26"/>
              </w:rPr>
              <w:t>By Jack London</w:t>
            </w:r>
          </w:p>
        </w:tc>
      </w:tr>
      <w:tr w:rsidR="00AC120C" w:rsidTr="00D709EE">
        <w:tc>
          <w:tcPr>
            <w:tcW w:w="6390" w:type="dxa"/>
            <w:vAlign w:val="center"/>
          </w:tcPr>
          <w:p w:rsidR="00AC120C" w:rsidRPr="009F6B02" w:rsidRDefault="00AC120C" w:rsidP="00D709EE">
            <w:pPr>
              <w:widowControl w:val="0"/>
              <w:autoSpaceDE w:val="0"/>
              <w:autoSpaceDN w:val="0"/>
              <w:adjustRightInd w:val="0"/>
              <w:spacing w:after="0"/>
              <w:jc w:val="center"/>
              <w:rPr>
                <w:rFonts w:ascii="Times New Roman" w:hAnsi="Times New Roman" w:cs="Arial"/>
                <w:b/>
                <w:bCs/>
                <w:color w:val="000000" w:themeColor="text1"/>
              </w:rPr>
            </w:pPr>
            <w:r w:rsidRPr="009F6B02">
              <w:rPr>
                <w:rFonts w:ascii="Times New Roman" w:hAnsi="Times New Roman" w:cs="Arial"/>
                <w:b/>
                <w:bCs/>
                <w:color w:val="000000" w:themeColor="text1"/>
              </w:rPr>
              <w:t xml:space="preserve">First published in </w:t>
            </w:r>
            <w:r w:rsidRPr="009F6B02">
              <w:rPr>
                <w:rFonts w:ascii="Times New Roman" w:hAnsi="Times New Roman" w:cs="Arial"/>
                <w:b/>
                <w:bCs/>
                <w:i/>
                <w:iCs/>
                <w:color w:val="000000" w:themeColor="text1"/>
              </w:rPr>
              <w:t>The Century Magazine</w:t>
            </w:r>
            <w:r w:rsidRPr="009F6B02">
              <w:rPr>
                <w:rFonts w:ascii="Times New Roman" w:hAnsi="Times New Roman" w:cs="Arial"/>
                <w:b/>
                <w:bCs/>
                <w:color w:val="000000" w:themeColor="text1"/>
              </w:rPr>
              <w:t>, v.76, August, 1908</w:t>
            </w:r>
          </w:p>
        </w:tc>
      </w:tr>
      <w:tr w:rsidR="00AC120C" w:rsidTr="00D709EE">
        <w:tc>
          <w:tcPr>
            <w:tcW w:w="6390" w:type="dxa"/>
            <w:vAlign w:val="center"/>
          </w:tcPr>
          <w:p w:rsidR="00AC120C" w:rsidRPr="009F6B02" w:rsidRDefault="00AC120C" w:rsidP="00D709EE">
            <w:pPr>
              <w:widowControl w:val="0"/>
              <w:autoSpaceDE w:val="0"/>
              <w:autoSpaceDN w:val="0"/>
              <w:adjustRightInd w:val="0"/>
              <w:spacing w:after="0"/>
              <w:jc w:val="center"/>
              <w:rPr>
                <w:rFonts w:ascii="Times New Roman" w:hAnsi="Times New Roman" w:cs="Arial"/>
                <w:b/>
                <w:bCs/>
                <w:color w:val="000000" w:themeColor="text1"/>
              </w:rPr>
            </w:pPr>
          </w:p>
        </w:tc>
      </w:tr>
    </w:tbl>
    <w:p w:rsidR="00AC120C" w:rsidRPr="00C25ABA" w:rsidRDefault="00AC120C" w:rsidP="00C25ABA">
      <w:pPr>
        <w:widowControl w:val="0"/>
        <w:autoSpaceDE w:val="0"/>
        <w:autoSpaceDN w:val="0"/>
        <w:adjustRightInd w:val="0"/>
        <w:spacing w:after="320" w:line="276" w:lineRule="auto"/>
        <w:ind w:left="2160" w:firstLine="720"/>
        <w:rPr>
          <w:rFonts w:ascii="Times New Roman" w:hAnsi="Times New Roman" w:cs="Times New Roman"/>
        </w:rPr>
      </w:pPr>
      <w:r w:rsidRPr="00C25ABA">
        <w:rPr>
          <w:rFonts w:ascii="Times New Roman" w:hAnsi="Times New Roman" w:cs="Times New Roman"/>
        </w:rPr>
        <w:t>DAY HAD BROKEN cold and gray, exceedingly cold and gray, when the man turned aside from the main Yukon trail and climbed the high earth-bank,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p>
    <w:p w:rsidR="00C25ABA" w:rsidRPr="00C25ABA" w:rsidRDefault="00AC120C" w:rsidP="00C25ABA">
      <w:pPr>
        <w:widowControl w:val="0"/>
        <w:autoSpaceDE w:val="0"/>
        <w:autoSpaceDN w:val="0"/>
        <w:adjustRightInd w:val="0"/>
        <w:spacing w:after="320" w:line="276" w:lineRule="auto"/>
        <w:ind w:left="2160" w:firstLine="720"/>
        <w:rPr>
          <w:rFonts w:ascii="Times New Roman" w:hAnsi="Times New Roman" w:cs="Times New Roman"/>
        </w:rPr>
      </w:pPr>
      <w:r w:rsidRPr="00C25ABA">
        <w:rPr>
          <w:rFonts w:ascii="Times New Roman" w:hAnsi="Times New Roman" w:cs="Times New Roman"/>
        </w:rPr>
        <w:t xml:space="preserve">The man flung a look back along the way he had come. The Yukon lay a mile wide and hidden </w:t>
      </w:r>
      <w:proofErr w:type="gramStart"/>
      <w:r w:rsidRPr="00C25ABA">
        <w:rPr>
          <w:rFonts w:ascii="Times New Roman" w:hAnsi="Times New Roman" w:cs="Times New Roman"/>
        </w:rPr>
        <w:t>under</w:t>
      </w:r>
      <w:proofErr w:type="gramEnd"/>
      <w:r w:rsidRPr="00C25ABA">
        <w:rPr>
          <w:rFonts w:ascii="Times New Roman" w:hAnsi="Times New Roman" w:cs="Times New Roman"/>
        </w:rPr>
        <w:t xml:space="preserve">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w:t>
      </w:r>
      <w:proofErr w:type="spellStart"/>
      <w:r w:rsidRPr="00C25ABA">
        <w:rPr>
          <w:rFonts w:ascii="Times New Roman" w:hAnsi="Times New Roman" w:cs="Times New Roman"/>
        </w:rPr>
        <w:t>Chilcoot</w:t>
      </w:r>
      <w:proofErr w:type="spellEnd"/>
      <w:r w:rsidRPr="00C25ABA">
        <w:rPr>
          <w:rFonts w:ascii="Times New Roman" w:hAnsi="Times New Roman" w:cs="Times New Roman"/>
        </w:rPr>
        <w:t xml:space="preserve"> Pass, </w:t>
      </w:r>
      <w:proofErr w:type="spellStart"/>
      <w:r w:rsidRPr="00C25ABA">
        <w:rPr>
          <w:rFonts w:ascii="Times New Roman" w:hAnsi="Times New Roman" w:cs="Times New Roman"/>
        </w:rPr>
        <w:t>Dyea</w:t>
      </w:r>
      <w:proofErr w:type="spellEnd"/>
      <w:r w:rsidRPr="00C25ABA">
        <w:rPr>
          <w:rFonts w:ascii="Times New Roman" w:hAnsi="Times New Roman" w:cs="Times New Roman"/>
        </w:rPr>
        <w:t xml:space="preserve">, and salt water; and that led north seventy miles to Dawson, and still on to the north a thousand miles to </w:t>
      </w:r>
      <w:proofErr w:type="spellStart"/>
      <w:r w:rsidRPr="00C25ABA">
        <w:rPr>
          <w:rFonts w:ascii="Times New Roman" w:hAnsi="Times New Roman" w:cs="Times New Roman"/>
        </w:rPr>
        <w:t>Nulato</w:t>
      </w:r>
      <w:proofErr w:type="spellEnd"/>
      <w:r w:rsidRPr="00C25ABA">
        <w:rPr>
          <w:rFonts w:ascii="Times New Roman" w:hAnsi="Times New Roman" w:cs="Times New Roman"/>
        </w:rPr>
        <w:t>, and finally to St. Michael on Bering Sea, a thousand miles and half a thousand more.</w:t>
      </w:r>
    </w:p>
    <w:p w:rsidR="00AC120C" w:rsidRPr="00C25ABA" w:rsidRDefault="00AC120C" w:rsidP="00C25ABA">
      <w:pPr>
        <w:widowControl w:val="0"/>
        <w:autoSpaceDE w:val="0"/>
        <w:autoSpaceDN w:val="0"/>
        <w:adjustRightInd w:val="0"/>
        <w:spacing w:after="320" w:line="276" w:lineRule="auto"/>
        <w:ind w:left="2160" w:firstLine="720"/>
        <w:rPr>
          <w:rFonts w:ascii="Times New Roman" w:hAnsi="Times New Roman" w:cs="Times New Roman"/>
        </w:rPr>
      </w:pPr>
      <w:r w:rsidRPr="00C25ABA">
        <w:rPr>
          <w:rFonts w:ascii="Times New Roman" w:hAnsi="Times New Roman" w:cs="Times New Roman"/>
        </w:rP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rsidRPr="00C25ABA">
        <w:rPr>
          <w:rFonts w:ascii="Times New Roman" w:hAnsi="Times New Roman" w:cs="Times New Roman"/>
          <w:i/>
          <w:iCs/>
        </w:rPr>
        <w:t>chechaquo</w:t>
      </w:r>
      <w:proofErr w:type="spellEnd"/>
      <w:r w:rsidRPr="00C25ABA">
        <w:rPr>
          <w:rFonts w:ascii="Times New Roman" w:hAnsi="Times New Roman" w:cs="Times New Roman"/>
        </w:rPr>
        <w:t>,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lastRenderedPageBreak/>
        <w:t>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 nose and cheek-bones with his </w:t>
      </w:r>
      <w:proofErr w:type="spellStart"/>
      <w:r w:rsidRPr="00D36279">
        <w:rPr>
          <w:rFonts w:ascii="Times New Roman" w:hAnsi="Times New Roman" w:cs="Times New Roman"/>
          <w:sz w:val="22"/>
          <w:szCs w:val="32"/>
        </w:rPr>
        <w:t>mittened</w:t>
      </w:r>
      <w:proofErr w:type="spellEnd"/>
      <w:r w:rsidRPr="00D36279">
        <w:rPr>
          <w:rFonts w:ascii="Times New Roman" w:hAnsi="Times New Roman" w:cs="Times New Roman"/>
          <w:sz w:val="22"/>
          <w:szCs w:val="32"/>
        </w:rPr>
        <w:t xml:space="preserve"> hand. He was a warm-whiskered man, but the hair on his face did not protect the high cheek-bones and the eager nose that thrust itself aggressively into the frosty air.</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At the man's heels trotted a dog, a big native husky, the proper wolf-dog, gray-coated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The frozen moisture of its breathing had settled on its fur in a fine powder of frost, and especially were its jowls, muzzle, and eyelashes whitened by its </w:t>
      </w:r>
      <w:proofErr w:type="spellStart"/>
      <w:r w:rsidRPr="00D36279">
        <w:rPr>
          <w:rFonts w:ascii="Times New Roman" w:hAnsi="Times New Roman" w:cs="Times New Roman"/>
          <w:sz w:val="22"/>
          <w:szCs w:val="32"/>
        </w:rPr>
        <w:t>crystalled</w:t>
      </w:r>
      <w:proofErr w:type="spellEnd"/>
      <w:r w:rsidRPr="00D36279">
        <w:rPr>
          <w:rFonts w:ascii="Times New Roman" w:hAnsi="Times New Roman" w:cs="Times New Roman"/>
          <w:sz w:val="22"/>
          <w:szCs w:val="32"/>
        </w:rPr>
        <w:t xml:space="preserve">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fell down it would shatter itself, like glass, into brittle fragments. But he did not mind the appendage. It was the penalty all tobacco-chewers paid in that </w:t>
      </w:r>
      <w:proofErr w:type="gramStart"/>
      <w:r w:rsidRPr="00D36279">
        <w:rPr>
          <w:rFonts w:ascii="Times New Roman" w:hAnsi="Times New Roman" w:cs="Times New Roman"/>
          <w:sz w:val="22"/>
          <w:szCs w:val="32"/>
        </w:rPr>
        <w:t>country,</w:t>
      </w:r>
      <w:proofErr w:type="gramEnd"/>
      <w:r w:rsidRPr="00D36279">
        <w:rPr>
          <w:rFonts w:ascii="Times New Roman" w:hAnsi="Times New Roman" w:cs="Times New Roman"/>
          <w:sz w:val="22"/>
          <w:szCs w:val="32"/>
        </w:rPr>
        <w:t xml:space="preserve"> and he had been out before in two cold snaps. They had not been </w:t>
      </w:r>
      <w:proofErr w:type="gramStart"/>
      <w:r w:rsidRPr="00D36279">
        <w:rPr>
          <w:rFonts w:ascii="Times New Roman" w:hAnsi="Times New Roman" w:cs="Times New Roman"/>
          <w:sz w:val="22"/>
          <w:szCs w:val="32"/>
        </w:rPr>
        <w:t>so</w:t>
      </w:r>
      <w:proofErr w:type="gramEnd"/>
      <w:r w:rsidRPr="00D36279">
        <w:rPr>
          <w:rFonts w:ascii="Times New Roman" w:hAnsi="Times New Roman" w:cs="Times New Roman"/>
          <w:sz w:val="22"/>
          <w:szCs w:val="32"/>
        </w:rPr>
        <w:t xml:space="preserve"> cold as this, he knew, but by the spirit thermometer at Sixty Mile he knew they had been registered at fifty below and at fifty-five.</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He held on through the level stretch of woods for several miles, crossed a wide flat of </w:t>
      </w:r>
      <w:proofErr w:type="spellStart"/>
      <w:r w:rsidRPr="00D36279">
        <w:rPr>
          <w:rFonts w:ascii="Times New Roman" w:hAnsi="Times New Roman" w:cs="Times New Roman"/>
          <w:sz w:val="22"/>
          <w:szCs w:val="32"/>
        </w:rPr>
        <w:t>niggerheads</w:t>
      </w:r>
      <w:proofErr w:type="spellEnd"/>
      <w:r w:rsidRPr="00D36279">
        <w:rPr>
          <w:rFonts w:ascii="Times New Roman" w:hAnsi="Times New Roman" w:cs="Times New Roman"/>
          <w:sz w:val="22"/>
          <w:szCs w:val="32"/>
        </w:rPr>
        <w:t>,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Once in a while the thought reiterated itself that it was very cold and that he had never experienced such cold. As he walked along he rubbed his cheek-bones and nose with the back of his </w:t>
      </w:r>
      <w:proofErr w:type="spellStart"/>
      <w:r w:rsidRPr="00D36279">
        <w:rPr>
          <w:rFonts w:ascii="Times New Roman" w:hAnsi="Times New Roman" w:cs="Times New Roman"/>
          <w:sz w:val="22"/>
          <w:szCs w:val="32"/>
        </w:rPr>
        <w:t>mittened</w:t>
      </w:r>
      <w:proofErr w:type="spellEnd"/>
      <w:r w:rsidRPr="00D36279">
        <w:rPr>
          <w:rFonts w:ascii="Times New Roman" w:hAnsi="Times New Roman" w:cs="Times New Roman"/>
          <w:sz w:val="22"/>
          <w:szCs w:val="32"/>
        </w:rPr>
        <w:t xml:space="preserve"> hand. He did this automatically, now and </w:t>
      </w:r>
      <w:r w:rsidRPr="00D36279">
        <w:rPr>
          <w:rFonts w:ascii="Times New Roman" w:hAnsi="Times New Roman" w:cs="Times New Roman"/>
          <w:sz w:val="22"/>
          <w:szCs w:val="32"/>
        </w:rPr>
        <w:lastRenderedPageBreak/>
        <w:t>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Empty as the man's mind was of thoughts, he was keenly observant, and he noticed the changes in the creek, the curves and bends and timber-jams,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w:t>
      </w:r>
      <w:proofErr w:type="gramStart"/>
      <w:r w:rsidRPr="00D36279">
        <w:rPr>
          <w:rFonts w:ascii="Times New Roman" w:hAnsi="Times New Roman" w:cs="Times New Roman"/>
          <w:sz w:val="22"/>
          <w:szCs w:val="32"/>
        </w:rPr>
        <w:t>fire,</w:t>
      </w:r>
      <w:proofErr w:type="gramEnd"/>
      <w:r w:rsidRPr="00D36279">
        <w:rPr>
          <w:rFonts w:ascii="Times New Roman" w:hAnsi="Times New Roman" w:cs="Times New Roman"/>
          <w:sz w:val="22"/>
          <w:szCs w:val="32"/>
        </w:rPr>
        <w:t xml:space="preserv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 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He pulled the mitten on hurriedly and stood up. He was a bit frightened. He stamped up and down until the stinging returned into the feet. It certainly was cold, was his thought. That man from Sulphur Creek had spoken the truth when telling how cold it sometimes got in the country. And he had laughed at him at the time! That showed one must not be too sure of things. There was no mistake about it, it </w:t>
      </w:r>
      <w:r w:rsidRPr="00D36279">
        <w:rPr>
          <w:rFonts w:ascii="Times New Roman" w:hAnsi="Times New Roman" w:cs="Times New Roman"/>
          <w:i/>
          <w:iCs/>
          <w:sz w:val="22"/>
          <w:szCs w:val="32"/>
        </w:rPr>
        <w:t>was</w:t>
      </w:r>
      <w:r w:rsidRPr="00D36279">
        <w:rPr>
          <w:rFonts w:ascii="Times New Roman" w:hAnsi="Times New Roman" w:cs="Times New Roman"/>
          <w:sz w:val="22"/>
          <w:szCs w:val="32"/>
        </w:rPr>
        <w:t xml:space="preserve">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t>
      </w:r>
      <w:r w:rsidRPr="00D36279">
        <w:rPr>
          <w:rFonts w:ascii="Times New Roman" w:hAnsi="Times New Roman" w:cs="Times New Roman"/>
          <w:sz w:val="22"/>
          <w:szCs w:val="32"/>
        </w:rPr>
        <w:lastRenderedPageBreak/>
        <w:t>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w:t>
      </w:r>
      <w:proofErr w:type="gramStart"/>
      <w:r w:rsidRPr="00D36279">
        <w:rPr>
          <w:rFonts w:ascii="Times New Roman" w:hAnsi="Times New Roman" w:cs="Times New Roman"/>
          <w:sz w:val="22"/>
          <w:szCs w:val="32"/>
        </w:rPr>
        <w:t>knew,</w:t>
      </w:r>
      <w:proofErr w:type="gramEnd"/>
      <w:r w:rsidRPr="00D36279">
        <w:rPr>
          <w:rFonts w:ascii="Times New Roman" w:hAnsi="Times New Roman" w:cs="Times New Roman"/>
          <w:sz w:val="22"/>
          <w:szCs w:val="32"/>
        </w:rPr>
        <w:t xml:space="preserve">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The man took a chew of tobacco and proceeded to start a new amber beard. Also, his moist </w:t>
      </w:r>
      <w:proofErr w:type="gramStart"/>
      <w:r w:rsidRPr="00D36279">
        <w:rPr>
          <w:rFonts w:ascii="Times New Roman" w:hAnsi="Times New Roman" w:cs="Times New Roman"/>
          <w:sz w:val="22"/>
          <w:szCs w:val="32"/>
        </w:rPr>
        <w:t>breath quickly powdered with white</w:t>
      </w:r>
      <w:proofErr w:type="gramEnd"/>
      <w:r w:rsidRPr="00D36279">
        <w:rPr>
          <w:rFonts w:ascii="Times New Roman" w:hAnsi="Times New Roman" w:cs="Times New Roman"/>
          <w:sz w:val="22"/>
          <w:szCs w:val="32"/>
        </w:rPr>
        <w:t xml:space="preserve"> his mustache,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floundered out to the firm crust.</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All this the man knew. The old-timer on Sulphur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AC120C" w:rsidRPr="00D36279" w:rsidRDefault="00AC120C" w:rsidP="00AC120C">
      <w:pPr>
        <w:widowControl w:val="0"/>
        <w:autoSpaceDE w:val="0"/>
        <w:autoSpaceDN w:val="0"/>
        <w:adjustRightInd w:val="0"/>
        <w:spacing w:after="0"/>
        <w:rPr>
          <w:rFonts w:ascii="Times New Roman" w:hAnsi="Times New Roman" w:cs="Times New Roman"/>
          <w:sz w:val="22"/>
          <w:szCs w:val="32"/>
        </w:rPr>
      </w:pP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But he was safe. Toes and nose and cheeks would be only touched by the frost, for the fire was beginning to burn with strength. He was feeding it with twigs the size of his finger. In another minute he would be able to feed it with branches </w:t>
      </w:r>
      <w:r w:rsidRPr="00D36279">
        <w:rPr>
          <w:rFonts w:ascii="Times New Roman" w:hAnsi="Times New Roman" w:cs="Times New Roman"/>
          <w:sz w:val="22"/>
          <w:szCs w:val="32"/>
        </w:rPr>
        <w:lastRenderedPageBreak/>
        <w:t>the size of his wrist, and then he could remove his wet foot-gear, and, while it dried, he could keep his naked feet warm by the fire, rubbing them at first, of course, with snow. The fire was a success. He was safe. He remembered the advice of the old-timer on Sulphur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 fingers, then, realizing the folly of it, he drew his sheath-knife.</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But before he could cut the strings, it happened. It was </w:t>
      </w:r>
      <w:proofErr w:type="gramStart"/>
      <w:r w:rsidRPr="00D36279">
        <w:rPr>
          <w:rFonts w:ascii="Times New Roman" w:hAnsi="Times New Roman" w:cs="Times New Roman"/>
          <w:sz w:val="22"/>
          <w:szCs w:val="32"/>
        </w:rPr>
        <w:t>his own</w:t>
      </w:r>
      <w:proofErr w:type="gramEnd"/>
      <w:r w:rsidRPr="00D36279">
        <w:rPr>
          <w:rFonts w:ascii="Times New Roman" w:hAnsi="Times New Roman" w:cs="Times New Roman"/>
          <w:sz w:val="22"/>
          <w:szCs w:val="32"/>
        </w:rPr>
        <w:t xml:space="preserve">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The man was shocked. It was as though he had just heard his own sentence of death. For a moment he sat and stared at the spot where the fire had been. Then he grew very calm. Perhaps the old-timer on Sulphur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w:t>
      </w:r>
      <w:proofErr w:type="spellStart"/>
      <w:r w:rsidRPr="00D36279">
        <w:rPr>
          <w:rFonts w:ascii="Times New Roman" w:hAnsi="Times New Roman" w:cs="Times New Roman"/>
          <w:sz w:val="22"/>
          <w:szCs w:val="32"/>
        </w:rPr>
        <w:t>sulphur</w:t>
      </w:r>
      <w:proofErr w:type="spellEnd"/>
      <w:r w:rsidRPr="00D36279">
        <w:rPr>
          <w:rFonts w:ascii="Times New Roman" w:hAnsi="Times New Roman" w:cs="Times New Roman"/>
          <w:sz w:val="22"/>
          <w:szCs w:val="32"/>
        </w:rPr>
        <w:t xml:space="preserve"> matches. But the tremendous cold had already driven the life out of his fingers. In his </w:t>
      </w:r>
      <w:r w:rsidRPr="00D36279">
        <w:rPr>
          <w:rFonts w:ascii="Times New Roman" w:hAnsi="Times New Roman" w:cs="Times New Roman"/>
          <w:sz w:val="22"/>
          <w:szCs w:val="32"/>
        </w:rPr>
        <w:lastRenderedPageBreak/>
        <w:t xml:space="preserve">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down, and the fingers did not obey. He pulled the mitten on the right hand, and beat it fiercely against his knee. Then, with both </w:t>
      </w:r>
      <w:proofErr w:type="spellStart"/>
      <w:r w:rsidRPr="00D36279">
        <w:rPr>
          <w:rFonts w:ascii="Times New Roman" w:hAnsi="Times New Roman" w:cs="Times New Roman"/>
          <w:sz w:val="22"/>
          <w:szCs w:val="32"/>
        </w:rPr>
        <w:t>mittened</w:t>
      </w:r>
      <w:proofErr w:type="spellEnd"/>
      <w:r w:rsidRPr="00D36279">
        <w:rPr>
          <w:rFonts w:ascii="Times New Roman" w:hAnsi="Times New Roman" w:cs="Times New Roman"/>
          <w:sz w:val="22"/>
          <w:szCs w:val="32"/>
        </w:rPr>
        <w:t xml:space="preserve"> hands, he scooped the bunch of matches, along with much snow, into his lap. Yet he was no better off.</w:t>
      </w:r>
    </w:p>
    <w:p w:rsidR="00AC120C" w:rsidRPr="00D36279" w:rsidRDefault="00AC120C" w:rsidP="00AC120C">
      <w:pPr>
        <w:widowControl w:val="0"/>
        <w:autoSpaceDE w:val="0"/>
        <w:autoSpaceDN w:val="0"/>
        <w:adjustRightInd w:val="0"/>
        <w:spacing w:after="0"/>
        <w:rPr>
          <w:rFonts w:ascii="Times New Roman" w:hAnsi="Times New Roman" w:cs="Times New Roman"/>
          <w:sz w:val="22"/>
          <w:szCs w:val="32"/>
        </w:rPr>
      </w:pP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After some manipulation he managed to get the bunch between the heels of his </w:t>
      </w:r>
      <w:proofErr w:type="spellStart"/>
      <w:r w:rsidRPr="00D36279">
        <w:rPr>
          <w:rFonts w:ascii="Times New Roman" w:hAnsi="Times New Roman" w:cs="Times New Roman"/>
          <w:sz w:val="22"/>
          <w:szCs w:val="32"/>
        </w:rPr>
        <w:t>mittened</w:t>
      </w:r>
      <w:proofErr w:type="spellEnd"/>
      <w:r w:rsidRPr="00D36279">
        <w:rPr>
          <w:rFonts w:ascii="Times New Roman" w:hAnsi="Times New Roman" w:cs="Times New Roman"/>
          <w:sz w:val="22"/>
          <w:szCs w:val="32"/>
        </w:rP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The old-timer on Sulphur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w:t>
      </w:r>
      <w:proofErr w:type="spellStart"/>
      <w:r w:rsidRPr="00D36279">
        <w:rPr>
          <w:rFonts w:ascii="Times New Roman" w:hAnsi="Times New Roman" w:cs="Times New Roman"/>
          <w:sz w:val="22"/>
          <w:szCs w:val="32"/>
        </w:rPr>
        <w:t>sulphur</w:t>
      </w:r>
      <w:proofErr w:type="spellEnd"/>
      <w:r w:rsidRPr="00D36279">
        <w:rPr>
          <w:rFonts w:ascii="Times New Roman" w:hAnsi="Times New Roman" w:cs="Times New Roman"/>
          <w:sz w:val="22"/>
          <w:szCs w:val="32"/>
        </w:rPr>
        <w:t xml:space="preserve">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w:t>
      </w:r>
      <w:proofErr w:type="gramStart"/>
      <w:r w:rsidRPr="00D36279">
        <w:rPr>
          <w:rFonts w:ascii="Times New Roman" w:hAnsi="Times New Roman" w:cs="Times New Roman"/>
          <w:sz w:val="22"/>
          <w:szCs w:val="32"/>
        </w:rPr>
        <w:t>gushed</w:t>
      </w:r>
      <w:proofErr w:type="gramEnd"/>
      <w:r w:rsidRPr="00D36279">
        <w:rPr>
          <w:rFonts w:ascii="Times New Roman" w:hAnsi="Times New Roman" w:cs="Times New Roman"/>
          <w:sz w:val="22"/>
          <w:szCs w:val="32"/>
        </w:rPr>
        <w:t xml:space="preserve">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The sight of the dog put a wild idea into his head. He remembered the tale of the man, caught in a blizzard, </w:t>
      </w:r>
      <w:proofErr w:type="gramStart"/>
      <w:r w:rsidRPr="00D36279">
        <w:rPr>
          <w:rFonts w:ascii="Times New Roman" w:hAnsi="Times New Roman" w:cs="Times New Roman"/>
          <w:sz w:val="22"/>
          <w:szCs w:val="32"/>
        </w:rPr>
        <w:t>who</w:t>
      </w:r>
      <w:proofErr w:type="gramEnd"/>
      <w:r w:rsidRPr="00D36279">
        <w:rPr>
          <w:rFonts w:ascii="Times New Roman" w:hAnsi="Times New Roman" w:cs="Times New Roman"/>
          <w:sz w:val="22"/>
          <w:szCs w:val="32"/>
        </w:rPr>
        <w:t xml:space="preserve">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w:t>
      </w:r>
      <w:proofErr w:type="gramStart"/>
      <w:r w:rsidRPr="00D36279">
        <w:rPr>
          <w:rFonts w:ascii="Times New Roman" w:hAnsi="Times New Roman" w:cs="Times New Roman"/>
          <w:sz w:val="22"/>
          <w:szCs w:val="32"/>
        </w:rPr>
        <w:t>arose</w:t>
      </w:r>
      <w:proofErr w:type="gramEnd"/>
      <w:r w:rsidRPr="00D36279">
        <w:rPr>
          <w:rFonts w:ascii="Times New Roman" w:hAnsi="Times New Roman" w:cs="Times New Roman"/>
          <w:sz w:val="22"/>
          <w:szCs w:val="32"/>
        </w:rPr>
        <w:t xml:space="preserve"> an apprehension of the man. It flattened its ears down at the sound of the man's voice, and its restless, hunching movements and the liftings and </w:t>
      </w:r>
      <w:proofErr w:type="spellStart"/>
      <w:r w:rsidRPr="00D36279">
        <w:rPr>
          <w:rFonts w:ascii="Times New Roman" w:hAnsi="Times New Roman" w:cs="Times New Roman"/>
          <w:sz w:val="22"/>
          <w:szCs w:val="32"/>
        </w:rPr>
        <w:t>shiftings</w:t>
      </w:r>
      <w:proofErr w:type="spellEnd"/>
      <w:r w:rsidRPr="00D36279">
        <w:rPr>
          <w:rFonts w:ascii="Times New Roman" w:hAnsi="Times New Roman" w:cs="Times New Roman"/>
          <w:sz w:val="22"/>
          <w:szCs w:val="32"/>
        </w:rPr>
        <w:t xml:space="preserve"> of its forefeet became more pronounced; but it would not come to the man. He got on his hands and knees and crawled toward the dog. This unusual posture again excited suspicion, and the animal sidled mincingly away.</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w:t>
      </w:r>
      <w:proofErr w:type="gramStart"/>
      <w:r w:rsidRPr="00D36279">
        <w:rPr>
          <w:rFonts w:ascii="Times New Roman" w:hAnsi="Times New Roman" w:cs="Times New Roman"/>
          <w:sz w:val="22"/>
          <w:szCs w:val="32"/>
        </w:rPr>
        <w:t>him</w:t>
      </w:r>
      <w:proofErr w:type="gramEnd"/>
      <w:r w:rsidRPr="00D36279">
        <w:rPr>
          <w:rFonts w:ascii="Times New Roman" w:hAnsi="Times New Roman" w:cs="Times New Roman"/>
          <w:sz w:val="22"/>
          <w:szCs w:val="32"/>
        </w:rPr>
        <w:t xml:space="preserve"> unrelated to the earth. His erect position in itself started to drive the webs of </w:t>
      </w:r>
      <w:r w:rsidRPr="00D36279">
        <w:rPr>
          <w:rFonts w:ascii="Times New Roman" w:hAnsi="Times New Roman" w:cs="Times New Roman"/>
          <w:sz w:val="22"/>
          <w:szCs w:val="32"/>
        </w:rPr>
        <w:lastRenderedPageBreak/>
        <w:t>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But it was all he could do, hold its body encircled in his arms and sit there. He realized that he could not kill the dog. There was no way to do it. With his </w:t>
      </w:r>
      <w:proofErr w:type="spellStart"/>
      <w:r w:rsidRPr="00D36279">
        <w:rPr>
          <w:rFonts w:ascii="Times New Roman" w:hAnsi="Times New Roman" w:cs="Times New Roman"/>
          <w:sz w:val="22"/>
          <w:szCs w:val="32"/>
        </w:rPr>
        <w:t>helpess</w:t>
      </w:r>
      <w:proofErr w:type="spellEnd"/>
      <w:r w:rsidRPr="00D36279">
        <w:rPr>
          <w:rFonts w:ascii="Times New Roman" w:hAnsi="Times New Roman" w:cs="Times New Roman"/>
          <w:sz w:val="22"/>
          <w:szCs w:val="32"/>
        </w:rPr>
        <w:t xml:space="preserve">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rsidRPr="00D36279">
        <w:rPr>
          <w:rFonts w:ascii="Times New Roman" w:hAnsi="Times New Roman" w:cs="Times New Roman"/>
          <w:sz w:val="22"/>
          <w:szCs w:val="32"/>
        </w:rPr>
        <w:t>mittened</w:t>
      </w:r>
      <w:proofErr w:type="spellEnd"/>
      <w:r w:rsidRPr="00D36279">
        <w:rPr>
          <w:rFonts w:ascii="Times New Roman" w:hAnsi="Times New Roman" w:cs="Times New Roman"/>
          <w:sz w:val="22"/>
          <w:szCs w:val="32"/>
        </w:rP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 xml:space="preserve">It struck him as curious that he could run at all on feet so frozen that he could not feel them when they struck the earth and took the weight of his body. He seemed to himself to skim along above the surface, and to have no connection with the earth. Somewhere he had once seen </w:t>
      </w:r>
      <w:proofErr w:type="gramStart"/>
      <w:r w:rsidRPr="00D36279">
        <w:rPr>
          <w:rFonts w:ascii="Times New Roman" w:hAnsi="Times New Roman" w:cs="Times New Roman"/>
          <w:sz w:val="22"/>
          <w:szCs w:val="32"/>
        </w:rPr>
        <w:t>a winged</w:t>
      </w:r>
      <w:proofErr w:type="gramEnd"/>
      <w:r w:rsidRPr="00D36279">
        <w:rPr>
          <w:rFonts w:ascii="Times New Roman" w:hAnsi="Times New Roman" w:cs="Times New Roman"/>
          <w:sz w:val="22"/>
          <w:szCs w:val="32"/>
        </w:rPr>
        <w:t xml:space="preserve"> Mercury, and he wondered if Mercury felt as he felt when skimming over the earth.</w:t>
      </w:r>
    </w:p>
    <w:p w:rsidR="00AC120C" w:rsidRPr="00D36279" w:rsidRDefault="00AC120C" w:rsidP="00AC120C">
      <w:pPr>
        <w:widowControl w:val="0"/>
        <w:autoSpaceDE w:val="0"/>
        <w:autoSpaceDN w:val="0"/>
        <w:adjustRightInd w:val="0"/>
        <w:spacing w:after="320"/>
        <w:rPr>
          <w:rFonts w:ascii="Times New Roman" w:hAnsi="Times New Roman" w:cs="Times New Roman"/>
          <w:sz w:val="22"/>
          <w:szCs w:val="32"/>
        </w:rPr>
      </w:pPr>
      <w:r w:rsidRPr="00D36279">
        <w:rPr>
          <w:rFonts w:ascii="Times New Roman" w:hAnsi="Times New Roman" w:cs="Times New Roman"/>
          <w:sz w:val="22"/>
          <w:szCs w:val="32"/>
        </w:rPr>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C25ABA" w:rsidRDefault="00C25ABA" w:rsidP="00C25ABA">
      <w:pPr>
        <w:widowControl w:val="0"/>
        <w:autoSpaceDE w:val="0"/>
        <w:autoSpaceDN w:val="0"/>
        <w:adjustRightInd w:val="0"/>
        <w:spacing w:after="320"/>
        <w:ind w:left="2160" w:firstLine="720"/>
        <w:rPr>
          <w:rFonts w:ascii="Times New Roman" w:hAnsi="Times New Roman" w:cs="Times New Roman"/>
          <w:sz w:val="22"/>
          <w:szCs w:val="32"/>
        </w:rPr>
      </w:pPr>
    </w:p>
    <w:p w:rsidR="00C25ABA" w:rsidRDefault="00C25ABA" w:rsidP="00C25ABA">
      <w:pPr>
        <w:widowControl w:val="0"/>
        <w:autoSpaceDE w:val="0"/>
        <w:autoSpaceDN w:val="0"/>
        <w:adjustRightInd w:val="0"/>
        <w:spacing w:after="320"/>
        <w:ind w:left="2160" w:firstLine="720"/>
        <w:rPr>
          <w:rFonts w:ascii="Times New Roman" w:hAnsi="Times New Roman" w:cs="Times New Roman"/>
          <w:sz w:val="22"/>
          <w:szCs w:val="32"/>
        </w:rPr>
      </w:pPr>
    </w:p>
    <w:p w:rsidR="00C25ABA" w:rsidRDefault="00C25ABA" w:rsidP="00C25ABA">
      <w:pPr>
        <w:widowControl w:val="0"/>
        <w:autoSpaceDE w:val="0"/>
        <w:autoSpaceDN w:val="0"/>
        <w:adjustRightInd w:val="0"/>
        <w:spacing w:after="320"/>
        <w:ind w:left="2160" w:firstLine="720"/>
        <w:rPr>
          <w:rFonts w:ascii="Times New Roman" w:hAnsi="Times New Roman" w:cs="Times New Roman"/>
          <w:sz w:val="22"/>
          <w:szCs w:val="32"/>
        </w:rPr>
      </w:pPr>
    </w:p>
    <w:p w:rsidR="00C25ABA" w:rsidRDefault="00C25ABA" w:rsidP="00C25ABA">
      <w:pPr>
        <w:tabs>
          <w:tab w:val="left" w:pos="1072"/>
          <w:tab w:val="left" w:pos="1440"/>
          <w:tab w:val="left" w:pos="2160"/>
          <w:tab w:val="left" w:pos="2880"/>
          <w:tab w:val="left" w:pos="3600"/>
          <w:tab w:val="left" w:pos="4320"/>
          <w:tab w:val="left" w:pos="5040"/>
          <w:tab w:val="left" w:pos="5760"/>
          <w:tab w:val="left" w:pos="6480"/>
          <w:tab w:val="left" w:pos="7200"/>
          <w:tab w:val="left" w:pos="8670"/>
        </w:tabs>
        <w:spacing w:after="0"/>
        <w:rPr>
          <w:rFonts w:ascii="Times New Roman" w:hAnsi="Times New Roman" w:cs="Corbel"/>
        </w:rPr>
      </w:pPr>
      <w:r>
        <w:rPr>
          <w:noProof/>
        </w:rPr>
        <w:lastRenderedPageBreak/>
        <w:drawing>
          <wp:anchor distT="0" distB="0" distL="114300" distR="114300" simplePos="0" relativeHeight="251665408" behindDoc="1" locked="0" layoutInCell="1" allowOverlap="1" wp14:anchorId="3AD675C7" wp14:editId="50712530">
            <wp:simplePos x="0" y="0"/>
            <wp:positionH relativeFrom="column">
              <wp:posOffset>3511550</wp:posOffset>
            </wp:positionH>
            <wp:positionV relativeFrom="paragraph">
              <wp:posOffset>-185420</wp:posOffset>
            </wp:positionV>
            <wp:extent cx="556260"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61849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84D45">
        <w:rPr>
          <w:rFonts w:ascii="Times New Roman" w:hAnsi="Times New Roman" w:cs="Corbel"/>
        </w:rPr>
        <w:t>Eng</w:t>
      </w:r>
      <w:proofErr w:type="spellEnd"/>
      <w:r w:rsidRPr="00084D45">
        <w:rPr>
          <w:rFonts w:ascii="Times New Roman" w:hAnsi="Times New Roman" w:cs="Corbel"/>
        </w:rPr>
        <w:t xml:space="preserve"> 1 Pre-AP</w:t>
      </w:r>
      <w:r>
        <w:rPr>
          <w:rFonts w:ascii="Times New Roman" w:hAnsi="Times New Roman" w:cs="Corbel"/>
        </w:rPr>
        <w:tab/>
      </w:r>
      <w:r>
        <w:rPr>
          <w:rFonts w:ascii="Times New Roman" w:hAnsi="Times New Roman" w:cs="Corbel"/>
        </w:rPr>
        <w:tab/>
      </w:r>
      <w:r>
        <w:rPr>
          <w:rFonts w:ascii="Times New Roman" w:hAnsi="Times New Roman" w:cs="Corbel"/>
        </w:rPr>
        <w:tab/>
      </w:r>
      <w:r>
        <w:rPr>
          <w:rFonts w:ascii="Times New Roman" w:hAnsi="Times New Roman" w:cs="Corbel"/>
        </w:rPr>
        <w:tab/>
      </w:r>
      <w:r>
        <w:rPr>
          <w:rFonts w:ascii="Times New Roman" w:hAnsi="Times New Roman" w:cs="Corbel"/>
        </w:rPr>
        <w:tab/>
      </w:r>
      <w:r>
        <w:rPr>
          <w:rFonts w:ascii="Times New Roman" w:hAnsi="Times New Roman" w:cs="Corbel"/>
        </w:rPr>
        <w:tab/>
      </w:r>
      <w:r>
        <w:rPr>
          <w:rFonts w:ascii="Times New Roman" w:hAnsi="Times New Roman" w:cs="Corbel"/>
        </w:rPr>
        <w:tab/>
      </w:r>
      <w:r>
        <w:rPr>
          <w:rFonts w:ascii="Times New Roman" w:hAnsi="Times New Roman" w:cs="Corbel"/>
        </w:rPr>
        <w:t xml:space="preserve">              </w:t>
      </w:r>
      <w:r w:rsidRPr="00D43E43">
        <w:rPr>
          <w:rFonts w:ascii="Times New Roman" w:hAnsi="Times New Roman" w:cs="Corbel"/>
          <w:b/>
        </w:rPr>
        <w:t xml:space="preserve"> </w:t>
      </w:r>
      <w:r>
        <w:rPr>
          <w:rFonts w:ascii="Times New Roman" w:hAnsi="Times New Roman" w:cs="Corbel"/>
          <w:b/>
        </w:rPr>
        <w:t>Part II</w:t>
      </w:r>
      <w:r w:rsidRPr="00D43E43">
        <w:rPr>
          <w:rFonts w:ascii="Times New Roman" w:hAnsi="Times New Roman" w:cs="Corbel"/>
          <w:b/>
        </w:rPr>
        <w:t xml:space="preserve"> – Study Guides</w:t>
      </w:r>
      <w:r>
        <w:rPr>
          <w:rFonts w:ascii="Times New Roman" w:hAnsi="Times New Roman" w:cs="Corbel"/>
          <w:b/>
        </w:rPr>
        <w:t xml:space="preserve"> </w:t>
      </w:r>
      <w:r>
        <w:rPr>
          <w:rFonts w:ascii="Times New Roman" w:hAnsi="Times New Roman" w:cs="Corbel"/>
          <w:b/>
        </w:rPr>
        <w:t>&amp; Annotations</w:t>
      </w:r>
    </w:p>
    <w:p w:rsidR="00C25ABA" w:rsidRDefault="00C25ABA" w:rsidP="00C25ABA">
      <w:pPr>
        <w:tabs>
          <w:tab w:val="left" w:pos="1072"/>
          <w:tab w:val="left" w:pos="7200"/>
        </w:tabs>
        <w:spacing w:after="0"/>
        <w:rPr>
          <w:rFonts w:ascii="Times New Roman" w:hAnsi="Times New Roman" w:cs="Corbel"/>
        </w:rPr>
      </w:pPr>
      <w:r>
        <w:rPr>
          <w:rFonts w:ascii="Times New Roman" w:hAnsi="Times New Roman" w:cs="Corbel"/>
        </w:rPr>
        <w:t xml:space="preserve">Mr. </w:t>
      </w:r>
      <w:proofErr w:type="spellStart"/>
      <w:r>
        <w:rPr>
          <w:rFonts w:ascii="Times New Roman" w:hAnsi="Times New Roman" w:cs="Corbel"/>
        </w:rPr>
        <w:t>Wendel</w:t>
      </w:r>
      <w:proofErr w:type="spellEnd"/>
      <w:r>
        <w:rPr>
          <w:rFonts w:ascii="Times New Roman" w:hAnsi="Times New Roman" w:cs="Corbel"/>
        </w:rPr>
        <w:tab/>
        <w:t xml:space="preserve">               </w:t>
      </w:r>
      <w:proofErr w:type="gramStart"/>
      <w:r w:rsidRPr="00C25ABA">
        <w:rPr>
          <w:rFonts w:ascii="Times New Roman" w:hAnsi="Times New Roman" w:cs="Corbel"/>
          <w:b/>
          <w:i/>
        </w:rPr>
        <w:t>To</w:t>
      </w:r>
      <w:proofErr w:type="gramEnd"/>
      <w:r w:rsidRPr="00C25ABA">
        <w:rPr>
          <w:rFonts w:ascii="Times New Roman" w:hAnsi="Times New Roman" w:cs="Corbel"/>
          <w:b/>
          <w:i/>
        </w:rPr>
        <w:t xml:space="preserve"> Build a Fire</w:t>
      </w:r>
    </w:p>
    <w:p w:rsidR="00C25ABA" w:rsidRDefault="00C25ABA" w:rsidP="00C25ABA">
      <w:pPr>
        <w:tabs>
          <w:tab w:val="left" w:pos="1072"/>
        </w:tabs>
        <w:spacing w:after="0"/>
        <w:rPr>
          <w:rFonts w:ascii="Times New Roman" w:hAnsi="Times New Roman" w:cs="Corbel"/>
        </w:rPr>
      </w:pPr>
      <w:r>
        <w:rPr>
          <w:rFonts w:ascii="Times New Roman" w:hAnsi="Times New Roman" w:cs="Corbel"/>
        </w:rPr>
        <w:t xml:space="preserve">Name: ___________________________________  </w:t>
      </w:r>
    </w:p>
    <w:p w:rsidR="00C25ABA" w:rsidRPr="00C25ABA" w:rsidRDefault="00C25ABA" w:rsidP="00C25ABA">
      <w:pPr>
        <w:tabs>
          <w:tab w:val="left" w:pos="1072"/>
        </w:tabs>
        <w:spacing w:after="0"/>
        <w:rPr>
          <w:rFonts w:ascii="Times New Roman" w:hAnsi="Times New Roman" w:cs="Corbel"/>
        </w:rPr>
      </w:pPr>
      <w:r>
        <w:rPr>
          <w:rFonts w:ascii="Times New Roman" w:hAnsi="Times New Roman" w:cs="Corbel"/>
        </w:rPr>
        <w:t>Date: ___________________</w:t>
      </w:r>
      <w:proofErr w:type="gramStart"/>
      <w:r>
        <w:rPr>
          <w:rFonts w:ascii="Times New Roman" w:hAnsi="Times New Roman" w:cs="Corbel"/>
        </w:rPr>
        <w:t>_  Period</w:t>
      </w:r>
      <w:proofErr w:type="gramEnd"/>
      <w:r>
        <w:rPr>
          <w:rFonts w:ascii="Times New Roman" w:hAnsi="Times New Roman" w:cs="Corbel"/>
        </w:rPr>
        <w:t xml:space="preserve"> : ________</w:t>
      </w:r>
    </w:p>
    <w:p w:rsidR="00C25ABA" w:rsidRDefault="00C25ABA" w:rsidP="00C25ABA">
      <w:pPr>
        <w:tabs>
          <w:tab w:val="left" w:pos="1072"/>
        </w:tabs>
        <w:rPr>
          <w:rFonts w:ascii="Times New Roman" w:hAnsi="Times New Roman" w:cs="Corbel"/>
          <w:b/>
          <w:sz w:val="32"/>
          <w:szCs w:val="22"/>
        </w:rPr>
      </w:pPr>
    </w:p>
    <w:p w:rsidR="00C25ABA" w:rsidRPr="00C25ABA" w:rsidRDefault="00C25ABA" w:rsidP="00C25ABA">
      <w:pPr>
        <w:tabs>
          <w:tab w:val="left" w:pos="1072"/>
        </w:tabs>
        <w:rPr>
          <w:rFonts w:ascii="Times New Roman" w:hAnsi="Times New Roman" w:cs="Corbel"/>
        </w:rPr>
      </w:pPr>
      <w:r w:rsidRPr="00C25ABA">
        <w:rPr>
          <w:rFonts w:ascii="Times New Roman" w:hAnsi="Times New Roman" w:cs="Corbel"/>
          <w:b/>
          <w:u w:val="single"/>
        </w:rPr>
        <w:t>Basic Comprehension</w:t>
      </w:r>
      <w:r>
        <w:rPr>
          <w:rFonts w:ascii="Times New Roman" w:hAnsi="Times New Roman" w:cs="Corbel"/>
        </w:rPr>
        <w:t xml:space="preserve"> A</w:t>
      </w:r>
      <w:r w:rsidRPr="00C25ABA">
        <w:rPr>
          <w:rFonts w:ascii="Times New Roman" w:hAnsi="Times New Roman" w:cs="Corbel"/>
        </w:rPr>
        <w:t>nswer</w:t>
      </w:r>
      <w:r>
        <w:rPr>
          <w:rFonts w:ascii="Times New Roman" w:hAnsi="Times New Roman" w:cs="Corbel"/>
        </w:rPr>
        <w:t xml:space="preserve"> these questions quickly in </w:t>
      </w:r>
      <w:r w:rsidRPr="00C25ABA">
        <w:rPr>
          <w:rFonts w:ascii="Times New Roman" w:hAnsi="Times New Roman" w:cs="Corbel"/>
          <w:i/>
        </w:rPr>
        <w:t>one complete sentence</w:t>
      </w:r>
      <w:r>
        <w:rPr>
          <w:rFonts w:ascii="Times New Roman" w:hAnsi="Times New Roman" w:cs="Corbel"/>
        </w:rPr>
        <w:t>.</w:t>
      </w:r>
    </w:p>
    <w:p w:rsidR="00C25ABA" w:rsidRPr="00C25ABA" w:rsidRDefault="00C25ABA" w:rsidP="00C25AB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r w:rsidRPr="00C25ABA">
        <w:rPr>
          <w:rFonts w:ascii="Times New Roman" w:hAnsi="Times New Roman" w:cs="Corbel"/>
          <w:color w:val="000000"/>
          <w:sz w:val="22"/>
          <w:szCs w:val="22"/>
        </w:rPr>
        <w:t xml:space="preserve"> </w:t>
      </w:r>
      <w:r>
        <w:rPr>
          <w:rFonts w:ascii="Times New Roman" w:hAnsi="Times New Roman" w:cs="Corbel"/>
          <w:color w:val="000000"/>
          <w:sz w:val="22"/>
          <w:szCs w:val="22"/>
        </w:rPr>
        <w:t>What trail is the man on?</w:t>
      </w:r>
    </w:p>
    <w:p w:rsidR="00C25ABA" w:rsidRPr="00C25ABA" w:rsidRDefault="00C25ABA" w:rsidP="00C25ABA">
      <w:pPr>
        <w:pStyle w:val="ListParagraph"/>
        <w:rPr>
          <w:rFonts w:ascii="Times New Roman" w:hAnsi="Times New Roman" w:cs="Corbel"/>
          <w:i/>
          <w:color w:val="000000"/>
          <w:sz w:val="22"/>
          <w:szCs w:val="22"/>
        </w:rPr>
      </w:pPr>
      <w:r w:rsidRPr="00C25ABA">
        <w:rPr>
          <w:rFonts w:ascii="Times New Roman" w:hAnsi="Times New Roman" w:cs="Corbel"/>
          <w:i/>
          <w:color w:val="000000"/>
          <w:sz w:val="22"/>
          <w:szCs w:val="22"/>
        </w:rPr>
        <w:t>He is on the Yukon Trail</w:t>
      </w:r>
    </w:p>
    <w:p w:rsidR="00C25ABA" w:rsidRDefault="00C25ABA" w:rsidP="00C25AB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r>
        <w:rPr>
          <w:rFonts w:ascii="Times New Roman" w:hAnsi="Times New Roman" w:cs="Corbel"/>
          <w:color w:val="000000"/>
          <w:sz w:val="22"/>
          <w:szCs w:val="22"/>
        </w:rPr>
        <w:t>Who is the old-timer?</w:t>
      </w:r>
    </w:p>
    <w:p w:rsidR="00C25ABA" w:rsidRPr="00C25ABA" w:rsidRDefault="00C25ABA" w:rsidP="00C25ABA">
      <w:pPr>
        <w:rPr>
          <w:rFonts w:ascii="Times New Roman" w:hAnsi="Times New Roman" w:cs="Corbel"/>
          <w:color w:val="000000"/>
          <w:sz w:val="22"/>
          <w:szCs w:val="22"/>
        </w:rPr>
      </w:pPr>
    </w:p>
    <w:p w:rsidR="00C25ABA" w:rsidRPr="00C25ABA" w:rsidRDefault="00C25ABA" w:rsidP="00C25ABA">
      <w:pPr>
        <w:pStyle w:val="ListParagraph"/>
        <w:numPr>
          <w:ilvl w:val="0"/>
          <w:numId w:val="5"/>
        </w:numPr>
        <w:spacing w:after="0"/>
        <w:rPr>
          <w:rFonts w:ascii="Times New Roman" w:hAnsi="Times New Roman" w:cs="Corbel"/>
          <w:color w:val="000000"/>
          <w:sz w:val="22"/>
          <w:szCs w:val="22"/>
        </w:rPr>
      </w:pPr>
      <w:r w:rsidRPr="00C25ABA">
        <w:rPr>
          <w:rFonts w:ascii="Times New Roman" w:hAnsi="Times New Roman" w:cs="Corbel"/>
          <w:color w:val="000000"/>
          <w:sz w:val="22"/>
          <w:szCs w:val="22"/>
        </w:rPr>
        <w:t>What are three things that kept the man from building the fire?</w:t>
      </w:r>
    </w:p>
    <w:p w:rsidR="00C25ABA" w:rsidRPr="00C25ABA" w:rsidRDefault="00C25ABA" w:rsidP="00C25ABA">
      <w:pPr>
        <w:pStyle w:val="ListParagraph"/>
        <w:spacing w:after="0"/>
        <w:rPr>
          <w:rFonts w:ascii="Times New Roman" w:hAnsi="Times New Roman" w:cs="Corbel"/>
          <w:color w:val="000000"/>
          <w:sz w:val="22"/>
          <w:szCs w:val="22"/>
        </w:rPr>
      </w:pPr>
    </w:p>
    <w:p w:rsidR="00C25ABA" w:rsidRPr="00C25ABA" w:rsidRDefault="00C25ABA" w:rsidP="00C25ABA">
      <w:pPr>
        <w:pStyle w:val="ListParagraph"/>
        <w:spacing w:after="0"/>
        <w:rPr>
          <w:rFonts w:ascii="Times New Roman" w:hAnsi="Times New Roman" w:cs="Corbel"/>
          <w:color w:val="000000"/>
          <w:sz w:val="22"/>
          <w:szCs w:val="22"/>
        </w:rPr>
      </w:pPr>
      <w:proofErr w:type="gramStart"/>
      <w:r w:rsidRPr="00C25ABA">
        <w:rPr>
          <w:rFonts w:ascii="Times New Roman" w:hAnsi="Times New Roman" w:cs="Corbel"/>
          <w:color w:val="000000"/>
          <w:sz w:val="22"/>
          <w:szCs w:val="22"/>
        </w:rPr>
        <w:t>a</w:t>
      </w:r>
      <w:proofErr w:type="gramEnd"/>
      <w:r w:rsidRPr="00C25ABA">
        <w:rPr>
          <w:rFonts w:ascii="Times New Roman" w:hAnsi="Times New Roman" w:cs="Corbel"/>
          <w:color w:val="000000"/>
          <w:sz w:val="22"/>
          <w:szCs w:val="22"/>
        </w:rPr>
        <w:t>.</w:t>
      </w:r>
    </w:p>
    <w:p w:rsidR="00C25ABA" w:rsidRPr="00C25ABA" w:rsidRDefault="00C25ABA" w:rsidP="00C25ABA">
      <w:pPr>
        <w:pStyle w:val="ListParagraph"/>
        <w:spacing w:after="0"/>
        <w:rPr>
          <w:rFonts w:ascii="Times New Roman" w:hAnsi="Times New Roman" w:cs="Corbel"/>
          <w:color w:val="000000"/>
          <w:sz w:val="22"/>
          <w:szCs w:val="22"/>
        </w:rPr>
      </w:pPr>
    </w:p>
    <w:p w:rsidR="00C25ABA" w:rsidRPr="00C25ABA" w:rsidRDefault="00C25ABA" w:rsidP="00C25ABA">
      <w:pPr>
        <w:pStyle w:val="ListParagraph"/>
        <w:spacing w:after="0"/>
        <w:rPr>
          <w:rFonts w:ascii="Times New Roman" w:hAnsi="Times New Roman" w:cs="Corbel"/>
          <w:color w:val="000000"/>
          <w:sz w:val="22"/>
          <w:szCs w:val="22"/>
        </w:rPr>
      </w:pPr>
      <w:proofErr w:type="gramStart"/>
      <w:r w:rsidRPr="00C25ABA">
        <w:rPr>
          <w:rFonts w:ascii="Times New Roman" w:hAnsi="Times New Roman" w:cs="Corbel"/>
          <w:color w:val="000000"/>
          <w:sz w:val="22"/>
          <w:szCs w:val="22"/>
        </w:rPr>
        <w:t>b</w:t>
      </w:r>
      <w:proofErr w:type="gramEnd"/>
      <w:r w:rsidRPr="00C25ABA">
        <w:rPr>
          <w:rFonts w:ascii="Times New Roman" w:hAnsi="Times New Roman" w:cs="Corbel"/>
          <w:color w:val="000000"/>
          <w:sz w:val="22"/>
          <w:szCs w:val="22"/>
        </w:rPr>
        <w:t>.</w:t>
      </w:r>
    </w:p>
    <w:p w:rsidR="00C25ABA" w:rsidRPr="00C25ABA" w:rsidRDefault="00C25ABA" w:rsidP="00C25ABA">
      <w:pPr>
        <w:pStyle w:val="ListParagraph"/>
        <w:spacing w:after="0"/>
        <w:rPr>
          <w:rFonts w:ascii="Times New Roman" w:hAnsi="Times New Roman" w:cs="Corbel"/>
          <w:color w:val="000000"/>
          <w:sz w:val="22"/>
          <w:szCs w:val="22"/>
        </w:rPr>
      </w:pPr>
    </w:p>
    <w:p w:rsidR="00C25ABA" w:rsidRPr="00C25ABA" w:rsidRDefault="00C25ABA" w:rsidP="00C25ABA">
      <w:pPr>
        <w:pStyle w:val="ListParagraph"/>
        <w:spacing w:after="0"/>
        <w:rPr>
          <w:rFonts w:ascii="Times New Roman" w:hAnsi="Times New Roman" w:cs="Corbel"/>
          <w:color w:val="000000"/>
          <w:sz w:val="22"/>
          <w:szCs w:val="22"/>
        </w:rPr>
      </w:pPr>
      <w:proofErr w:type="gramStart"/>
      <w:r w:rsidRPr="00C25ABA">
        <w:rPr>
          <w:rFonts w:ascii="Times New Roman" w:hAnsi="Times New Roman" w:cs="Corbel"/>
          <w:color w:val="000000"/>
          <w:sz w:val="22"/>
          <w:szCs w:val="22"/>
        </w:rPr>
        <w:t>c</w:t>
      </w:r>
      <w:proofErr w:type="gramEnd"/>
      <w:r w:rsidRPr="00C25ABA">
        <w:rPr>
          <w:rFonts w:ascii="Times New Roman" w:hAnsi="Times New Roman" w:cs="Corbel"/>
          <w:color w:val="000000"/>
          <w:sz w:val="22"/>
          <w:szCs w:val="22"/>
        </w:rPr>
        <w:t>.</w:t>
      </w:r>
    </w:p>
    <w:p w:rsidR="00C25ABA" w:rsidRPr="00C25ABA" w:rsidRDefault="00C25ABA" w:rsidP="00C25ABA">
      <w:pPr>
        <w:pStyle w:val="ListParagraph"/>
        <w:spacing w:after="0"/>
        <w:rPr>
          <w:rFonts w:ascii="Times New Roman" w:hAnsi="Times New Roman" w:cs="Corbel"/>
          <w:color w:val="000000"/>
          <w:sz w:val="22"/>
          <w:szCs w:val="22"/>
        </w:rPr>
      </w:pPr>
    </w:p>
    <w:p w:rsidR="00C25ABA" w:rsidRPr="00C25ABA" w:rsidRDefault="00C25ABA" w:rsidP="00C25ABA">
      <w:pPr>
        <w:pStyle w:val="ListParagraph"/>
        <w:numPr>
          <w:ilvl w:val="0"/>
          <w:numId w:val="5"/>
        </w:numPr>
        <w:spacing w:after="0"/>
        <w:rPr>
          <w:rFonts w:ascii="Times New Roman" w:hAnsi="Times New Roman" w:cs="Corbel"/>
          <w:color w:val="000000"/>
          <w:sz w:val="22"/>
          <w:szCs w:val="22"/>
        </w:rPr>
      </w:pPr>
      <w:r w:rsidRPr="00C25ABA">
        <w:rPr>
          <w:rFonts w:ascii="Times New Roman" w:hAnsi="Times New Roman" w:cs="Corbel"/>
          <w:color w:val="000000"/>
          <w:sz w:val="22"/>
          <w:szCs w:val="22"/>
        </w:rPr>
        <w:t xml:space="preserve"> What had happened to the man in the end?</w:t>
      </w:r>
    </w:p>
    <w:p w:rsidR="00C25ABA" w:rsidRPr="00C25ABA" w:rsidRDefault="00C25ABA" w:rsidP="00C25A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i/>
          <w:color w:val="000000"/>
        </w:rPr>
      </w:pPr>
      <w:r w:rsidRPr="00C25ABA">
        <w:rPr>
          <w:rFonts w:ascii="Times New Roman" w:hAnsi="Times New Roman" w:cs="Corbel"/>
          <w:b/>
          <w:color w:val="000000"/>
          <w:u w:val="single"/>
        </w:rPr>
        <w:t>AP Questions</w:t>
      </w:r>
      <w:r>
        <w:rPr>
          <w:rFonts w:ascii="Times New Roman" w:hAnsi="Times New Roman" w:cs="Corbel"/>
          <w:b/>
          <w:color w:val="000000"/>
          <w:u w:val="single"/>
        </w:rPr>
        <w:t xml:space="preserve"> </w:t>
      </w:r>
      <w:r w:rsidRPr="00C25ABA">
        <w:rPr>
          <w:rFonts w:ascii="Times New Roman" w:hAnsi="Times New Roman" w:cs="Corbel"/>
          <w:color w:val="000000"/>
        </w:rPr>
        <w:t>Answer these questions thoughtfully</w:t>
      </w:r>
      <w:r>
        <w:rPr>
          <w:rFonts w:ascii="Times New Roman" w:hAnsi="Times New Roman" w:cs="Corbel"/>
          <w:color w:val="000000"/>
        </w:rPr>
        <w:t xml:space="preserve"> and analytically </w:t>
      </w:r>
      <w:r w:rsidRPr="00C25ABA">
        <w:rPr>
          <w:rFonts w:ascii="Times New Roman" w:hAnsi="Times New Roman" w:cs="Corbel"/>
          <w:i/>
          <w:color w:val="000000"/>
        </w:rPr>
        <w:t>over multiple sentences.</w:t>
      </w:r>
    </w:p>
    <w:p w:rsidR="00C25ABA" w:rsidRP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i/>
          <w:color w:val="000000"/>
        </w:rPr>
      </w:pPr>
    </w:p>
    <w:p w:rsidR="00C25ABA" w:rsidRPr="00D43E43" w:rsidRDefault="00C25ABA" w:rsidP="00C25AB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r>
        <w:rPr>
          <w:rFonts w:ascii="Times New Roman" w:hAnsi="Times New Roman" w:cs="Corbel"/>
          <w:color w:val="000000"/>
          <w:sz w:val="22"/>
          <w:szCs w:val="22"/>
        </w:rPr>
        <w:t>Another name for the man is what word?  What does this word signify?</w:t>
      </w: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rPr>
      </w:pPr>
      <w:r w:rsidRPr="00C25ABA">
        <w:rPr>
          <w:rFonts w:ascii="Times New Roman" w:hAnsi="Times New Roman" w:cs="Corbel"/>
          <w:i/>
          <w:color w:val="000000"/>
          <w:sz w:val="22"/>
          <w:szCs w:val="22"/>
        </w:rPr>
        <w:t xml:space="preserve">The man is referred to as a </w:t>
      </w:r>
      <w:r>
        <w:rPr>
          <w:rFonts w:ascii="Times New Roman" w:hAnsi="Times New Roman" w:cs="Corbel"/>
          <w:i/>
          <w:color w:val="000000"/>
          <w:sz w:val="22"/>
          <w:szCs w:val="22"/>
        </w:rPr>
        <w:t>“</w:t>
      </w:r>
      <w:proofErr w:type="spellStart"/>
      <w:r w:rsidRPr="00C25ABA">
        <w:rPr>
          <w:rFonts w:ascii="Times New Roman" w:hAnsi="Times New Roman" w:cs="Times New Roman"/>
          <w:i/>
          <w:iCs/>
        </w:rPr>
        <w:t>chechaquo</w:t>
      </w:r>
      <w:proofErr w:type="spellEnd"/>
      <w:r>
        <w:rPr>
          <w:rFonts w:ascii="Times New Roman" w:hAnsi="Times New Roman" w:cs="Times New Roman"/>
          <w:i/>
          <w:iCs/>
        </w:rPr>
        <w:t>”</w:t>
      </w:r>
      <w:r w:rsidRPr="00C25ABA">
        <w:rPr>
          <w:rFonts w:ascii="Times New Roman" w:hAnsi="Times New Roman" w:cs="Times New Roman"/>
          <w:i/>
          <w:iCs/>
        </w:rPr>
        <w:t xml:space="preserve">, a name that denotes he is a “newcomer in the </w:t>
      </w:r>
      <w:proofErr w:type="spellStart"/>
      <w:r w:rsidRPr="00C25ABA">
        <w:rPr>
          <w:rFonts w:ascii="Times New Roman" w:hAnsi="Times New Roman" w:cs="Times New Roman"/>
          <w:i/>
          <w:iCs/>
        </w:rPr>
        <w:t>land</w:t>
      </w:r>
      <w:r>
        <w:rPr>
          <w:rFonts w:ascii="Times New Roman" w:hAnsi="Times New Roman" w:cs="Times New Roman"/>
          <w:i/>
          <w:iCs/>
        </w:rPr>
        <w:t>”</w:t>
      </w:r>
      <w:proofErr w:type="gramStart"/>
      <w:r>
        <w:rPr>
          <w:rFonts w:ascii="Times New Roman" w:hAnsi="Times New Roman" w:cs="Times New Roman"/>
          <w:i/>
          <w:iCs/>
        </w:rPr>
        <w:t>;one</w:t>
      </w:r>
      <w:proofErr w:type="spellEnd"/>
      <w:proofErr w:type="gramEnd"/>
      <w:r>
        <w:rPr>
          <w:rFonts w:ascii="Times New Roman" w:hAnsi="Times New Roman" w:cs="Times New Roman"/>
          <w:i/>
          <w:iCs/>
        </w:rPr>
        <w:t xml:space="preserve"> who may be unaware or unable to react to the harsh conditions surrounding him.  </w:t>
      </w:r>
      <w:r w:rsidRPr="00C25ABA">
        <w:rPr>
          <w:rFonts w:ascii="Times New Roman" w:hAnsi="Times New Roman" w:cs="Times New Roman"/>
          <w:i/>
          <w:iCs/>
        </w:rPr>
        <w:t xml:space="preserve">An anticipation in the text is created </w:t>
      </w:r>
      <w:proofErr w:type="gramStart"/>
      <w:r w:rsidRPr="00C25ABA">
        <w:rPr>
          <w:rFonts w:ascii="Times New Roman" w:hAnsi="Times New Roman" w:cs="Times New Roman"/>
          <w:i/>
          <w:iCs/>
        </w:rPr>
        <w:t xml:space="preserve">as  </w:t>
      </w:r>
      <w:r>
        <w:rPr>
          <w:rFonts w:ascii="Times New Roman" w:hAnsi="Times New Roman" w:cs="Times New Roman"/>
          <w:i/>
          <w:iCs/>
        </w:rPr>
        <w:t>the</w:t>
      </w:r>
      <w:proofErr w:type="gramEnd"/>
      <w:r>
        <w:rPr>
          <w:rFonts w:ascii="Times New Roman" w:hAnsi="Times New Roman" w:cs="Times New Roman"/>
          <w:i/>
          <w:iCs/>
        </w:rPr>
        <w:t xml:space="preserve"> tension between man and nature subtly increases, but a gentle tone of disapproval is also suggested in London’s words, as the man may be disrespecting his situation.</w:t>
      </w:r>
    </w:p>
    <w:p w:rsidR="00C25ABA" w:rsidRP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iCs/>
        </w:rPr>
      </w:pPr>
    </w:p>
    <w:p w:rsidR="00C25ABA" w:rsidRPr="00C25ABA" w:rsidRDefault="00C25ABA" w:rsidP="00C25AB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r>
        <w:rPr>
          <w:rFonts w:ascii="Times New Roman" w:hAnsi="Times New Roman" w:cs="Corbel"/>
          <w:color w:val="000000"/>
          <w:sz w:val="22"/>
          <w:szCs w:val="22"/>
        </w:rPr>
        <w:t>The lines “</w:t>
      </w:r>
      <w:r w:rsidRPr="00C25ABA">
        <w:rPr>
          <w:rFonts w:ascii="Times New Roman" w:hAnsi="Times New Roman" w:cs="Times New Roman"/>
        </w:rPr>
        <w:t>He was quick and alert in the things of life, but only in the things, and not in the significances</w:t>
      </w:r>
      <w:r>
        <w:rPr>
          <w:rFonts w:ascii="Times New Roman" w:hAnsi="Times New Roman" w:cs="Corbel"/>
          <w:color w:val="000000"/>
          <w:sz w:val="22"/>
          <w:szCs w:val="22"/>
        </w:rPr>
        <w:t>” reveals what about the author’s attitude towards the man?</w:t>
      </w: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bookmarkStart w:id="0" w:name="_GoBack"/>
      <w:bookmarkEnd w:id="0"/>
    </w:p>
    <w:p w:rsidR="00C25ABA" w:rsidRPr="00C20164"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r>
        <w:rPr>
          <w:rFonts w:ascii="Times New Roman" w:hAnsi="Times New Roman" w:cs="Corbel"/>
          <w:color w:val="000000"/>
          <w:sz w:val="22"/>
          <w:szCs w:val="22"/>
        </w:rPr>
        <w:t>7</w:t>
      </w:r>
      <w:r>
        <w:rPr>
          <w:rFonts w:ascii="Times New Roman" w:hAnsi="Times New Roman" w:cs="Corbel"/>
          <w:color w:val="000000"/>
          <w:sz w:val="22"/>
          <w:szCs w:val="22"/>
        </w:rPr>
        <w:t>. Overall, what mood (feeling) does the reading selection create for us</w:t>
      </w:r>
      <w:r w:rsidRPr="00C20164">
        <w:rPr>
          <w:rFonts w:ascii="Times New Roman" w:hAnsi="Times New Roman" w:cs="Corbel"/>
          <w:color w:val="000000"/>
          <w:sz w:val="22"/>
          <w:szCs w:val="22"/>
        </w:rPr>
        <w:t>?</w:t>
      </w:r>
      <w:r>
        <w:rPr>
          <w:rFonts w:ascii="Times New Roman" w:hAnsi="Times New Roman" w:cs="Corbel"/>
          <w:color w:val="000000"/>
          <w:sz w:val="22"/>
          <w:szCs w:val="22"/>
        </w:rPr>
        <w:t xml:space="preserve">  </w:t>
      </w: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r>
        <w:rPr>
          <w:rFonts w:ascii="Times New Roman" w:hAnsi="Times New Roman" w:cs="Corbel"/>
          <w:color w:val="000000"/>
          <w:sz w:val="22"/>
          <w:szCs w:val="22"/>
        </w:rPr>
        <w:t>8</w:t>
      </w:r>
      <w:r>
        <w:rPr>
          <w:rFonts w:ascii="Times New Roman" w:hAnsi="Times New Roman" w:cs="Corbel"/>
          <w:color w:val="000000"/>
          <w:sz w:val="22"/>
          <w:szCs w:val="22"/>
        </w:rPr>
        <w:t xml:space="preserve">. </w:t>
      </w:r>
      <w:r w:rsidRPr="00C20164">
        <w:rPr>
          <w:rFonts w:ascii="Times New Roman" w:hAnsi="Times New Roman" w:cs="Corbel"/>
          <w:color w:val="000000"/>
          <w:sz w:val="22"/>
          <w:szCs w:val="22"/>
        </w:rPr>
        <w:t>W</w:t>
      </w:r>
      <w:r>
        <w:rPr>
          <w:rFonts w:ascii="Times New Roman" w:hAnsi="Times New Roman" w:cs="Corbel"/>
          <w:color w:val="000000"/>
          <w:sz w:val="22"/>
          <w:szCs w:val="22"/>
        </w:rPr>
        <w:t>hat primarily motivates the dog in the selection?</w:t>
      </w:r>
      <w:r>
        <w:rPr>
          <w:rFonts w:ascii="Times New Roman" w:hAnsi="Times New Roman" w:cs="Corbel"/>
          <w:color w:val="000000"/>
          <w:sz w:val="22"/>
          <w:szCs w:val="22"/>
        </w:rPr>
        <w:t xml:space="preserve"> How is this </w:t>
      </w: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r>
        <w:rPr>
          <w:rFonts w:ascii="Times New Roman" w:hAnsi="Times New Roman" w:cs="Corbel"/>
          <w:color w:val="000000"/>
          <w:sz w:val="22"/>
          <w:szCs w:val="22"/>
        </w:rPr>
        <w:t>9.</w:t>
      </w:r>
      <w:r>
        <w:rPr>
          <w:rFonts w:ascii="Times New Roman" w:hAnsi="Times New Roman" w:cs="Corbel"/>
          <w:color w:val="000000"/>
          <w:sz w:val="22"/>
          <w:szCs w:val="22"/>
        </w:rPr>
        <w:t xml:space="preserve">  </w:t>
      </w:r>
      <w:r w:rsidRPr="00C20164">
        <w:rPr>
          <w:rFonts w:ascii="Times New Roman" w:hAnsi="Times New Roman" w:cs="Corbel"/>
          <w:color w:val="000000"/>
          <w:sz w:val="22"/>
          <w:szCs w:val="22"/>
        </w:rPr>
        <w:t>Why is setting essential to the construction of this story?</w:t>
      </w:r>
    </w:p>
    <w:p w:rsidR="00C25ABA" w:rsidRDefault="00C25ABA" w:rsidP="00C25ABA">
      <w:pPr>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p>
    <w:p w:rsidR="00C25ABA" w:rsidRDefault="00C25ABA" w:rsidP="00C25ABA">
      <w:pPr>
        <w:spacing w:after="0"/>
        <w:rPr>
          <w:rFonts w:ascii="Times New Roman" w:hAnsi="Times New Roman" w:cs="Corbel"/>
          <w:color w:val="000000"/>
          <w:sz w:val="22"/>
          <w:szCs w:val="22"/>
        </w:rPr>
      </w:pPr>
    </w:p>
    <w:p w:rsidR="00C25ABA" w:rsidRPr="00C25ABA" w:rsidRDefault="00C25ABA" w:rsidP="00C25ABA">
      <w:pPr>
        <w:rPr>
          <w:rFonts w:ascii="Times New Roman" w:hAnsi="Times New Roman" w:cs="Corbel"/>
          <w:color w:val="000000"/>
          <w:sz w:val="22"/>
          <w:szCs w:val="22"/>
        </w:rPr>
      </w:pPr>
      <w:r>
        <w:rPr>
          <w:rFonts w:ascii="Times New Roman" w:hAnsi="Times New Roman" w:cs="Corbel"/>
          <w:color w:val="000000"/>
          <w:sz w:val="22"/>
          <w:szCs w:val="22"/>
        </w:rPr>
        <w:t>10. What is probably the main theme or message in Jack London’s short story?  (Hint:  Look back at number 2</w:t>
      </w:r>
      <w:proofErr w:type="gramStart"/>
      <w:r>
        <w:rPr>
          <w:rFonts w:ascii="Times New Roman" w:hAnsi="Times New Roman" w:cs="Corbel"/>
          <w:color w:val="000000"/>
          <w:sz w:val="22"/>
          <w:szCs w:val="22"/>
        </w:rPr>
        <w:t>,3</w:t>
      </w:r>
      <w:proofErr w:type="gramEnd"/>
      <w:r>
        <w:rPr>
          <w:rFonts w:ascii="Times New Roman" w:hAnsi="Times New Roman" w:cs="Corbel"/>
          <w:color w:val="000000"/>
          <w:sz w:val="22"/>
          <w:szCs w:val="22"/>
        </w:rPr>
        <w:t>)</w:t>
      </w:r>
    </w:p>
    <w:p w:rsidR="00C25ABA" w:rsidRDefault="00C25ABA" w:rsidP="00C25ABA">
      <w:pPr>
        <w:widowControl w:val="0"/>
        <w:autoSpaceDE w:val="0"/>
        <w:autoSpaceDN w:val="0"/>
        <w:adjustRightInd w:val="0"/>
        <w:spacing w:after="320" w:line="360" w:lineRule="auto"/>
        <w:ind w:left="2160" w:firstLine="720"/>
        <w:rPr>
          <w:rFonts w:ascii="Times New Roman" w:hAnsi="Times New Roman" w:cs="Times New Roman"/>
          <w:sz w:val="22"/>
          <w:szCs w:val="32"/>
        </w:rPr>
      </w:pPr>
      <w:r w:rsidRPr="00C25ABA">
        <w:rPr>
          <w:rFonts w:ascii="Times New Roman" w:hAnsi="Times New Roman" w:cs="Times New Roman"/>
          <w:noProof/>
          <w:sz w:val="22"/>
          <w:szCs w:val="32"/>
        </w:rPr>
        <w:lastRenderedPageBreak/>
        <mc:AlternateContent>
          <mc:Choice Requires="wps">
            <w:drawing>
              <wp:anchor distT="0" distB="0" distL="114300" distR="114300" simplePos="0" relativeHeight="251661312" behindDoc="0" locked="0" layoutInCell="1" allowOverlap="1" wp14:anchorId="0AF2B20D" wp14:editId="1BA5579E">
                <wp:simplePos x="0" y="0"/>
                <wp:positionH relativeFrom="column">
                  <wp:posOffset>1323975</wp:posOffset>
                </wp:positionH>
                <wp:positionV relativeFrom="paragraph">
                  <wp:posOffset>-137160</wp:posOffset>
                </wp:positionV>
                <wp:extent cx="29718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3850"/>
                        </a:xfrm>
                        <a:prstGeom prst="rect">
                          <a:avLst/>
                        </a:prstGeom>
                        <a:solidFill>
                          <a:srgbClr val="FFFFFF"/>
                        </a:solidFill>
                        <a:ln w="9525">
                          <a:solidFill>
                            <a:srgbClr val="000000"/>
                          </a:solidFill>
                          <a:miter lim="800000"/>
                          <a:headEnd/>
                          <a:tailEnd/>
                        </a:ln>
                      </wps:spPr>
                      <wps:txbx>
                        <w:txbxContent>
                          <w:p w:rsidR="00C25ABA" w:rsidRPr="00C25ABA" w:rsidRDefault="00C25ABA">
                            <w:pPr>
                              <w:rPr>
                                <w:b/>
                              </w:rPr>
                            </w:pPr>
                            <w:r w:rsidRPr="00C25ABA">
                              <w:rPr>
                                <w:b/>
                              </w:rPr>
                              <w:t>CLOSE reading page – 10 annotations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25pt;margin-top:-10.8pt;width:23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">
                <v:textbox>
                  <w:txbxContent>
                    <w:p w:rsidR="00C25ABA" w:rsidRPr="00C25ABA" w:rsidRDefault="00C25ABA">
                      <w:pPr>
                        <w:rPr>
                          <w:b/>
                        </w:rPr>
                      </w:pPr>
                      <w:r w:rsidRPr="00C25ABA">
                        <w:rPr>
                          <w:b/>
                        </w:rPr>
                        <w:t>CLOSE reading page – 10 annotations total</w:t>
                      </w:r>
                    </w:p>
                  </w:txbxContent>
                </v:textbox>
              </v:shape>
            </w:pict>
          </mc:Fallback>
        </mc:AlternateContent>
      </w:r>
    </w:p>
    <w:p w:rsidR="00AC120C" w:rsidRPr="00D36279" w:rsidRDefault="00AC120C" w:rsidP="00C25ABA">
      <w:pPr>
        <w:widowControl w:val="0"/>
        <w:autoSpaceDE w:val="0"/>
        <w:autoSpaceDN w:val="0"/>
        <w:adjustRightInd w:val="0"/>
        <w:spacing w:after="320" w:line="360" w:lineRule="auto"/>
        <w:ind w:left="2160" w:firstLine="720"/>
        <w:rPr>
          <w:rFonts w:ascii="Times New Roman" w:hAnsi="Times New Roman" w:cs="Times New Roman"/>
          <w:sz w:val="22"/>
          <w:szCs w:val="32"/>
        </w:rPr>
      </w:pPr>
      <w:r w:rsidRPr="00D36279">
        <w:rPr>
          <w:rFonts w:ascii="Times New Roman" w:hAnsi="Times New Roman" w:cs="Times New Roman"/>
          <w:sz w:val="22"/>
          <w:szCs w:val="32"/>
        </w:rP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rsidRPr="00D36279">
        <w:rPr>
          <w:rFonts w:ascii="Times New Roman" w:hAnsi="Times New Roman" w:cs="Times New Roman"/>
          <w:sz w:val="22"/>
          <w:szCs w:val="32"/>
        </w:rPr>
        <w:t>appeasingly</w:t>
      </w:r>
      <w:proofErr w:type="spellEnd"/>
      <w:r w:rsidRPr="00D36279">
        <w:rPr>
          <w:rFonts w:ascii="Times New Roman" w:hAnsi="Times New Roman" w:cs="Times New Roman"/>
          <w:sz w:val="22"/>
          <w:szCs w:val="32"/>
        </w:rP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rsidRPr="00D36279">
        <w:rPr>
          <w:rFonts w:ascii="Times New Roman" w:hAnsi="Times New Roman" w:cs="Times New Roman"/>
          <w:sz w:val="22"/>
          <w:szCs w:val="32"/>
        </w:rPr>
        <w:t>anaesthetic</w:t>
      </w:r>
      <w:proofErr w:type="spellEnd"/>
      <w:r w:rsidRPr="00D36279">
        <w:rPr>
          <w:rFonts w:ascii="Times New Roman" w:hAnsi="Times New Roman" w:cs="Times New Roman"/>
          <w:sz w:val="22"/>
          <w:szCs w:val="32"/>
        </w:rPr>
        <w:t xml:space="preserve">. Freezing was not </w:t>
      </w:r>
      <w:proofErr w:type="gramStart"/>
      <w:r w:rsidRPr="00D36279">
        <w:rPr>
          <w:rFonts w:ascii="Times New Roman" w:hAnsi="Times New Roman" w:cs="Times New Roman"/>
          <w:sz w:val="22"/>
          <w:szCs w:val="32"/>
        </w:rPr>
        <w:t>so</w:t>
      </w:r>
      <w:proofErr w:type="gramEnd"/>
      <w:r w:rsidRPr="00D36279">
        <w:rPr>
          <w:rFonts w:ascii="Times New Roman" w:hAnsi="Times New Roman" w:cs="Times New Roman"/>
          <w:sz w:val="22"/>
          <w:szCs w:val="32"/>
        </w:rPr>
        <w:t xml:space="preserve"> bad as people thought. There were lots worse ways to die.</w:t>
      </w:r>
    </w:p>
    <w:p w:rsidR="00AC120C" w:rsidRPr="00D36279" w:rsidRDefault="00AC120C" w:rsidP="00C25ABA">
      <w:pPr>
        <w:widowControl w:val="0"/>
        <w:autoSpaceDE w:val="0"/>
        <w:autoSpaceDN w:val="0"/>
        <w:adjustRightInd w:val="0"/>
        <w:spacing w:after="320" w:line="360" w:lineRule="auto"/>
        <w:ind w:left="2160" w:firstLine="720"/>
        <w:rPr>
          <w:rFonts w:ascii="Times New Roman" w:hAnsi="Times New Roman" w:cs="Times New Roman"/>
          <w:sz w:val="22"/>
          <w:szCs w:val="32"/>
        </w:rPr>
      </w:pPr>
      <w:r w:rsidRPr="00D36279">
        <w:rPr>
          <w:rFonts w:ascii="Times New Roman" w:hAnsi="Times New Roman" w:cs="Times New Roman"/>
          <w:sz w:val="22"/>
          <w:szCs w:val="32"/>
        </w:rPr>
        <w:t>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Sulphur Creek. He could see him quite clearly, warm and comfortable, and smoking a pipe.</w:t>
      </w:r>
    </w:p>
    <w:p w:rsidR="00AC120C" w:rsidRPr="00D36279" w:rsidRDefault="00AC120C" w:rsidP="00C25ABA">
      <w:pPr>
        <w:widowControl w:val="0"/>
        <w:autoSpaceDE w:val="0"/>
        <w:autoSpaceDN w:val="0"/>
        <w:adjustRightInd w:val="0"/>
        <w:spacing w:after="320" w:line="360" w:lineRule="auto"/>
        <w:ind w:left="1440" w:firstLine="720"/>
        <w:rPr>
          <w:rFonts w:ascii="Times New Roman" w:hAnsi="Times New Roman" w:cs="Times New Roman"/>
          <w:sz w:val="22"/>
          <w:szCs w:val="32"/>
        </w:rPr>
      </w:pPr>
      <w:r w:rsidRPr="00D36279">
        <w:rPr>
          <w:rFonts w:ascii="Times New Roman" w:hAnsi="Times New Roman" w:cs="Times New Roman"/>
          <w:sz w:val="22"/>
          <w:szCs w:val="32"/>
        </w:rPr>
        <w:t xml:space="preserve">"You were right, old </w:t>
      </w:r>
      <w:proofErr w:type="spellStart"/>
      <w:r w:rsidRPr="00D36279">
        <w:rPr>
          <w:rFonts w:ascii="Times New Roman" w:hAnsi="Times New Roman" w:cs="Times New Roman"/>
          <w:sz w:val="22"/>
          <w:szCs w:val="32"/>
        </w:rPr>
        <w:t>hoss</w:t>
      </w:r>
      <w:proofErr w:type="spellEnd"/>
      <w:r w:rsidRPr="00D36279">
        <w:rPr>
          <w:rFonts w:ascii="Times New Roman" w:hAnsi="Times New Roman" w:cs="Times New Roman"/>
          <w:sz w:val="22"/>
          <w:szCs w:val="32"/>
        </w:rPr>
        <w:t>; you were right," the man mumbled to the old-timer of Sulphur Creek.</w:t>
      </w:r>
    </w:p>
    <w:p w:rsidR="008D5506" w:rsidRPr="00C25ABA" w:rsidRDefault="00C25ABA" w:rsidP="00C25ABA">
      <w:pPr>
        <w:tabs>
          <w:tab w:val="left" w:pos="2729"/>
        </w:tabs>
        <w:spacing w:line="360" w:lineRule="auto"/>
        <w:ind w:left="2160"/>
        <w:rPr>
          <w:rFonts w:ascii="Times New Roman" w:hAnsi="Times New Roman" w:cs="Times New Roman"/>
          <w:sz w:val="22"/>
          <w:szCs w:val="32"/>
        </w:rPr>
      </w:pPr>
      <w:r>
        <w:rPr>
          <w:rFonts w:ascii="Times New Roman" w:hAnsi="Times New Roman" w:cs="Times New Roman"/>
          <w:sz w:val="22"/>
          <w:szCs w:val="32"/>
        </w:rPr>
        <w:tab/>
      </w:r>
      <w:r w:rsidR="00AC120C" w:rsidRPr="00D36279">
        <w:rPr>
          <w:rFonts w:ascii="Times New Roman" w:hAnsi="Times New Roman" w:cs="Times New Roman"/>
          <w:sz w:val="22"/>
          <w:szCs w:val="32"/>
        </w:rP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w:t>
      </w:r>
      <w:proofErr w:type="gramStart"/>
      <w:r w:rsidR="00AC120C" w:rsidRPr="00D36279">
        <w:rPr>
          <w:rFonts w:ascii="Times New Roman" w:hAnsi="Times New Roman" w:cs="Times New Roman"/>
          <w:sz w:val="22"/>
          <w:szCs w:val="32"/>
        </w:rPr>
        <w:t>then</w:t>
      </w:r>
      <w:proofErr w:type="gramEnd"/>
      <w:r w:rsidR="00AC120C" w:rsidRPr="00D36279">
        <w:rPr>
          <w:rFonts w:ascii="Times New Roman" w:hAnsi="Times New Roman" w:cs="Times New Roman"/>
          <w:sz w:val="22"/>
          <w:szCs w:val="32"/>
        </w:rPr>
        <w:t xml:space="preserve">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 – </w:t>
      </w:r>
      <w:r w:rsidR="00AC120C" w:rsidRPr="00D36279">
        <w:rPr>
          <w:rFonts w:ascii="Times New Roman" w:hAnsi="Times New Roman" w:cs="Times New Roman"/>
          <w:b/>
          <w:bCs/>
          <w:i/>
          <w:iCs/>
          <w:sz w:val="22"/>
          <w:szCs w:val="32"/>
        </w:rPr>
        <w:t>End</w:t>
      </w:r>
    </w:p>
    <w:sectPr w:rsidR="008D5506" w:rsidRPr="00C25ABA" w:rsidSect="00A8621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94" w:rsidRDefault="007D1594" w:rsidP="00061311">
      <w:pPr>
        <w:spacing w:after="0"/>
      </w:pPr>
      <w:r>
        <w:separator/>
      </w:r>
    </w:p>
  </w:endnote>
  <w:endnote w:type="continuationSeparator" w:id="0">
    <w:p w:rsidR="007D1594" w:rsidRDefault="007D1594" w:rsidP="00061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90585"/>
      <w:docPartObj>
        <w:docPartGallery w:val="Page Numbers (Bottom of Page)"/>
        <w:docPartUnique/>
      </w:docPartObj>
    </w:sdtPr>
    <w:sdtEndPr>
      <w:rPr>
        <w:noProof/>
      </w:rPr>
    </w:sdtEndPr>
    <w:sdtContent>
      <w:p w:rsidR="00061311" w:rsidRDefault="00061311">
        <w:pPr>
          <w:pStyle w:val="Footer"/>
          <w:jc w:val="right"/>
        </w:pPr>
        <w:r>
          <w:fldChar w:fldCharType="begin"/>
        </w:r>
        <w:r>
          <w:instrText xml:space="preserve"> PAGE   \* MERGEFORMAT </w:instrText>
        </w:r>
        <w:r>
          <w:fldChar w:fldCharType="separate"/>
        </w:r>
        <w:r w:rsidR="00C25ABA">
          <w:rPr>
            <w:noProof/>
          </w:rPr>
          <w:t>9</w:t>
        </w:r>
        <w:r>
          <w:rPr>
            <w:noProof/>
          </w:rPr>
          <w:fldChar w:fldCharType="end"/>
        </w:r>
      </w:p>
    </w:sdtContent>
  </w:sdt>
  <w:p w:rsidR="00061311" w:rsidRDefault="0006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94" w:rsidRDefault="007D1594" w:rsidP="00061311">
      <w:pPr>
        <w:spacing w:after="0"/>
      </w:pPr>
      <w:r>
        <w:separator/>
      </w:r>
    </w:p>
  </w:footnote>
  <w:footnote w:type="continuationSeparator" w:id="0">
    <w:p w:rsidR="007D1594" w:rsidRDefault="007D1594" w:rsidP="000613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46528"/>
    <w:multiLevelType w:val="hybridMultilevel"/>
    <w:tmpl w:val="F226618E"/>
    <w:lvl w:ilvl="0" w:tplc="E5581F70">
      <w:start w:val="1"/>
      <w:numFmt w:val="upperRoman"/>
      <w:lvlText w:val="%1."/>
      <w:lvlJc w:val="left"/>
      <w:pPr>
        <w:ind w:left="630" w:hanging="360"/>
      </w:pPr>
      <w:rPr>
        <w:rFonts w:ascii="Times New Roman" w:eastAsiaTheme="minorHAnsi" w:hAnsi="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C392A"/>
    <w:multiLevelType w:val="hybridMultilevel"/>
    <w:tmpl w:val="567E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66A95"/>
    <w:multiLevelType w:val="hybridMultilevel"/>
    <w:tmpl w:val="276CA8A8"/>
    <w:lvl w:ilvl="0" w:tplc="14A44D1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A78E3"/>
    <w:multiLevelType w:val="hybridMultilevel"/>
    <w:tmpl w:val="722C8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881870"/>
    <w:multiLevelType w:val="hybridMultilevel"/>
    <w:tmpl w:val="CC382CE4"/>
    <w:lvl w:ilvl="0" w:tplc="5B984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C59DC"/>
    <w:multiLevelType w:val="hybridMultilevel"/>
    <w:tmpl w:val="D932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0C"/>
    <w:rsid w:val="00061311"/>
    <w:rsid w:val="000D500A"/>
    <w:rsid w:val="004828DB"/>
    <w:rsid w:val="006B5D15"/>
    <w:rsid w:val="007C081D"/>
    <w:rsid w:val="007D1594"/>
    <w:rsid w:val="008D5506"/>
    <w:rsid w:val="009725DB"/>
    <w:rsid w:val="009838CF"/>
    <w:rsid w:val="00A8621A"/>
    <w:rsid w:val="00AC120C"/>
    <w:rsid w:val="00C25ABA"/>
    <w:rsid w:val="00D36279"/>
    <w:rsid w:val="00EC7CF0"/>
    <w:rsid w:val="00FC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0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11"/>
    <w:pPr>
      <w:tabs>
        <w:tab w:val="center" w:pos="4680"/>
        <w:tab w:val="right" w:pos="9360"/>
      </w:tabs>
      <w:spacing w:after="0"/>
    </w:pPr>
  </w:style>
  <w:style w:type="character" w:customStyle="1" w:styleId="HeaderChar">
    <w:name w:val="Header Char"/>
    <w:basedOn w:val="DefaultParagraphFont"/>
    <w:link w:val="Header"/>
    <w:uiPriority w:val="99"/>
    <w:rsid w:val="00061311"/>
    <w:rPr>
      <w:sz w:val="24"/>
      <w:szCs w:val="24"/>
    </w:rPr>
  </w:style>
  <w:style w:type="paragraph" w:styleId="Footer">
    <w:name w:val="footer"/>
    <w:basedOn w:val="Normal"/>
    <w:link w:val="FooterChar"/>
    <w:uiPriority w:val="99"/>
    <w:unhideWhenUsed/>
    <w:rsid w:val="00061311"/>
    <w:pPr>
      <w:tabs>
        <w:tab w:val="center" w:pos="4680"/>
        <w:tab w:val="right" w:pos="9360"/>
      </w:tabs>
      <w:spacing w:after="0"/>
    </w:pPr>
  </w:style>
  <w:style w:type="character" w:customStyle="1" w:styleId="FooterChar">
    <w:name w:val="Footer Char"/>
    <w:basedOn w:val="DefaultParagraphFont"/>
    <w:link w:val="Footer"/>
    <w:uiPriority w:val="99"/>
    <w:rsid w:val="00061311"/>
    <w:rPr>
      <w:sz w:val="24"/>
      <w:szCs w:val="24"/>
    </w:rPr>
  </w:style>
  <w:style w:type="paragraph" w:styleId="ListParagraph">
    <w:name w:val="List Paragraph"/>
    <w:basedOn w:val="Normal"/>
    <w:uiPriority w:val="34"/>
    <w:qFormat/>
    <w:rsid w:val="00A8621A"/>
    <w:pPr>
      <w:ind w:left="720"/>
      <w:contextualSpacing/>
    </w:pPr>
  </w:style>
  <w:style w:type="paragraph" w:styleId="BalloonText">
    <w:name w:val="Balloon Text"/>
    <w:basedOn w:val="Normal"/>
    <w:link w:val="BalloonTextChar"/>
    <w:uiPriority w:val="99"/>
    <w:semiHidden/>
    <w:unhideWhenUsed/>
    <w:rsid w:val="00C25A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0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11"/>
    <w:pPr>
      <w:tabs>
        <w:tab w:val="center" w:pos="4680"/>
        <w:tab w:val="right" w:pos="9360"/>
      </w:tabs>
      <w:spacing w:after="0"/>
    </w:pPr>
  </w:style>
  <w:style w:type="character" w:customStyle="1" w:styleId="HeaderChar">
    <w:name w:val="Header Char"/>
    <w:basedOn w:val="DefaultParagraphFont"/>
    <w:link w:val="Header"/>
    <w:uiPriority w:val="99"/>
    <w:rsid w:val="00061311"/>
    <w:rPr>
      <w:sz w:val="24"/>
      <w:szCs w:val="24"/>
    </w:rPr>
  </w:style>
  <w:style w:type="paragraph" w:styleId="Footer">
    <w:name w:val="footer"/>
    <w:basedOn w:val="Normal"/>
    <w:link w:val="FooterChar"/>
    <w:uiPriority w:val="99"/>
    <w:unhideWhenUsed/>
    <w:rsid w:val="00061311"/>
    <w:pPr>
      <w:tabs>
        <w:tab w:val="center" w:pos="4680"/>
        <w:tab w:val="right" w:pos="9360"/>
      </w:tabs>
      <w:spacing w:after="0"/>
    </w:pPr>
  </w:style>
  <w:style w:type="character" w:customStyle="1" w:styleId="FooterChar">
    <w:name w:val="Footer Char"/>
    <w:basedOn w:val="DefaultParagraphFont"/>
    <w:link w:val="Footer"/>
    <w:uiPriority w:val="99"/>
    <w:rsid w:val="00061311"/>
    <w:rPr>
      <w:sz w:val="24"/>
      <w:szCs w:val="24"/>
    </w:rPr>
  </w:style>
  <w:style w:type="paragraph" w:styleId="ListParagraph">
    <w:name w:val="List Paragraph"/>
    <w:basedOn w:val="Normal"/>
    <w:uiPriority w:val="34"/>
    <w:qFormat/>
    <w:rsid w:val="00A8621A"/>
    <w:pPr>
      <w:ind w:left="720"/>
      <w:contextualSpacing/>
    </w:pPr>
  </w:style>
  <w:style w:type="paragraph" w:styleId="BalloonText">
    <w:name w:val="Balloon Text"/>
    <w:basedOn w:val="Normal"/>
    <w:link w:val="BalloonTextChar"/>
    <w:uiPriority w:val="99"/>
    <w:semiHidden/>
    <w:unhideWhenUsed/>
    <w:rsid w:val="00C25A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21610</TotalTime>
  <Pages>10</Pages>
  <Words>6343</Words>
  <Characters>36157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MUHSD</dc:creator>
  <cp:lastModifiedBy>JOHN WENDEL</cp:lastModifiedBy>
  <cp:revision>11</cp:revision>
  <cp:lastPrinted>2016-08-12T19:24:00Z</cp:lastPrinted>
  <dcterms:created xsi:type="dcterms:W3CDTF">2013-08-18T00:51:00Z</dcterms:created>
  <dcterms:modified xsi:type="dcterms:W3CDTF">2016-08-12T20:25:00Z</dcterms:modified>
</cp:coreProperties>
</file>